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53" w:rsidRDefault="000D7DA8" w:rsidP="00D562B7">
      <w:pPr>
        <w:shd w:val="clear" w:color="auto" w:fill="FFFFFF"/>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4"/>
          <w:szCs w:val="20"/>
        </w:rPr>
        <w:drawing>
          <wp:inline distT="0" distB="0" distL="0" distR="0">
            <wp:extent cx="5937068" cy="9323614"/>
            <wp:effectExtent l="19050" t="0" r="653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2330" cy="9331877"/>
                    </a:xfrm>
                    <a:prstGeom prst="rect">
                      <a:avLst/>
                    </a:prstGeom>
                    <a:noFill/>
                    <a:ln w="9525">
                      <a:noFill/>
                      <a:miter lim="800000"/>
                      <a:headEnd/>
                      <a:tailEnd/>
                    </a:ln>
                  </pic:spPr>
                </pic:pic>
              </a:graphicData>
            </a:graphic>
          </wp:inline>
        </w:drawing>
      </w:r>
    </w:p>
    <w:p w:rsidR="00793553" w:rsidRDefault="00793553" w:rsidP="00D562B7">
      <w:pPr>
        <w:shd w:val="clear" w:color="auto" w:fill="FFFFFF"/>
        <w:spacing w:after="0" w:line="240" w:lineRule="auto"/>
        <w:jc w:val="center"/>
        <w:rPr>
          <w:rFonts w:ascii="Times New Roman" w:eastAsia="Times New Roman" w:hAnsi="Times New Roman" w:cs="Times New Roman"/>
          <w:color w:val="000000"/>
          <w:sz w:val="26"/>
          <w:szCs w:val="26"/>
        </w:rPr>
      </w:pPr>
    </w:p>
    <w:p w:rsidR="00324471" w:rsidRDefault="00324471" w:rsidP="00D562B7">
      <w:pPr>
        <w:shd w:val="clear" w:color="auto" w:fill="FFFFFF"/>
        <w:spacing w:after="0" w:line="240" w:lineRule="auto"/>
        <w:jc w:val="center"/>
        <w:rPr>
          <w:rFonts w:ascii="Times New Roman" w:eastAsia="Times New Roman" w:hAnsi="Times New Roman" w:cs="Times New Roman"/>
          <w:color w:val="000000"/>
          <w:sz w:val="26"/>
          <w:szCs w:val="26"/>
        </w:rPr>
      </w:pPr>
    </w:p>
    <w:p w:rsidR="00D562B7" w:rsidRDefault="00D562B7" w:rsidP="00D562B7">
      <w:pPr>
        <w:shd w:val="clear" w:color="auto" w:fill="FFFFFF"/>
        <w:spacing w:after="0" w:line="240" w:lineRule="auto"/>
        <w:jc w:val="center"/>
        <w:rPr>
          <w:rFonts w:ascii="Times New Roman" w:eastAsia="Times New Roman" w:hAnsi="Times New Roman" w:cs="Times New Roman"/>
          <w:color w:val="000000"/>
          <w:sz w:val="26"/>
          <w:szCs w:val="26"/>
        </w:rPr>
      </w:pPr>
    </w:p>
    <w:p w:rsidR="00D562B7" w:rsidRPr="000B548F" w:rsidRDefault="00D562B7" w:rsidP="00294822">
      <w:pPr>
        <w:spacing w:after="0" w:line="240" w:lineRule="auto"/>
        <w:ind w:firstLine="567"/>
        <w:jc w:val="center"/>
        <w:rPr>
          <w:rFonts w:ascii="Times New Roman" w:eastAsia="Calibri" w:hAnsi="Times New Roman" w:cs="Times New Roman"/>
          <w:b/>
          <w:sz w:val="24"/>
          <w:szCs w:val="24"/>
          <w:lang w:eastAsia="en-US"/>
        </w:rPr>
      </w:pPr>
      <w:r w:rsidRPr="000B548F">
        <w:rPr>
          <w:rFonts w:ascii="Times New Roman" w:eastAsia="Calibri" w:hAnsi="Times New Roman" w:cs="Times New Roman"/>
          <w:b/>
          <w:sz w:val="24"/>
          <w:szCs w:val="24"/>
          <w:lang w:eastAsia="en-US"/>
        </w:rPr>
        <w:t>Оглавление</w:t>
      </w:r>
    </w:p>
    <w:tbl>
      <w:tblPr>
        <w:tblpPr w:leftFromText="180" w:rightFromText="180" w:vertAnchor="text" w:tblpY="1"/>
        <w:tblOverlap w:val="never"/>
        <w:tblW w:w="9610" w:type="dxa"/>
        <w:tblLook w:val="04A0"/>
      </w:tblPr>
      <w:tblGrid>
        <w:gridCol w:w="801"/>
        <w:gridCol w:w="8233"/>
        <w:gridCol w:w="576"/>
      </w:tblGrid>
      <w:tr w:rsidR="00707BA9" w:rsidRPr="000B548F" w:rsidTr="000B548F">
        <w:trPr>
          <w:trHeight w:val="278"/>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b/>
                <w:sz w:val="24"/>
                <w:szCs w:val="24"/>
                <w:lang w:eastAsia="en-US"/>
              </w:rPr>
              <w:t>1.</w:t>
            </w:r>
          </w:p>
        </w:tc>
        <w:tc>
          <w:tcPr>
            <w:tcW w:w="8233" w:type="dxa"/>
          </w:tcPr>
          <w:p w:rsidR="00707BA9" w:rsidRPr="000B548F" w:rsidRDefault="00707BA9" w:rsidP="00707BA9">
            <w:pPr>
              <w:spacing w:after="0"/>
              <w:rPr>
                <w:rFonts w:ascii="Times New Roman" w:eastAsia="Calibri" w:hAnsi="Times New Roman" w:cs="Times New Roman"/>
                <w:b/>
                <w:sz w:val="24"/>
                <w:szCs w:val="24"/>
                <w:lang w:eastAsia="en-US"/>
              </w:rPr>
            </w:pPr>
            <w:r w:rsidRPr="000B548F">
              <w:rPr>
                <w:rFonts w:ascii="Times New Roman" w:eastAsia="Calibri" w:hAnsi="Times New Roman" w:cs="Times New Roman"/>
                <w:b/>
                <w:sz w:val="24"/>
                <w:szCs w:val="24"/>
                <w:lang w:eastAsia="en-US"/>
              </w:rPr>
              <w:t>Раздел 1. «Комплекс основных характеристик программы»</w:t>
            </w:r>
          </w:p>
        </w:tc>
        <w:tc>
          <w:tcPr>
            <w:tcW w:w="576" w:type="dxa"/>
          </w:tcPr>
          <w:p w:rsidR="00707BA9" w:rsidRPr="000B548F" w:rsidRDefault="00707BA9" w:rsidP="00707BA9">
            <w:pPr>
              <w:spacing w:after="0"/>
              <w:rPr>
                <w:rFonts w:ascii="Times New Roman" w:eastAsiaTheme="minorHAnsi" w:hAnsi="Times New Roman" w:cs="Times New Roman"/>
                <w:sz w:val="24"/>
                <w:szCs w:val="24"/>
                <w:lang w:eastAsia="en-US"/>
              </w:rPr>
            </w:pP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1.1.</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Пояснительная записка……………………………………………………..</w:t>
            </w:r>
          </w:p>
        </w:tc>
        <w:tc>
          <w:tcPr>
            <w:tcW w:w="576"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3</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1.2.</w:t>
            </w:r>
          </w:p>
        </w:tc>
        <w:tc>
          <w:tcPr>
            <w:tcW w:w="8233" w:type="dxa"/>
          </w:tcPr>
          <w:p w:rsidR="00707BA9" w:rsidRPr="000B548F" w:rsidRDefault="00707BA9" w:rsidP="00793553">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Цели и задачи программы «</w:t>
            </w:r>
            <w:r w:rsidR="00793553">
              <w:rPr>
                <w:rFonts w:ascii="Times New Roman" w:eastAsiaTheme="minorHAnsi" w:hAnsi="Times New Roman" w:cs="Times New Roman"/>
                <w:sz w:val="24"/>
                <w:szCs w:val="24"/>
                <w:lang w:eastAsia="en-US"/>
              </w:rPr>
              <w:t>Увлекательный мир шахмат</w:t>
            </w:r>
            <w:r w:rsidRPr="000B548F">
              <w:rPr>
                <w:rFonts w:ascii="Times New Roman" w:eastAsiaTheme="minorHAnsi" w:hAnsi="Times New Roman" w:cs="Times New Roman"/>
                <w:sz w:val="24"/>
                <w:szCs w:val="24"/>
                <w:lang w:eastAsia="en-US"/>
              </w:rPr>
              <w:t>»………</w:t>
            </w:r>
            <w:r w:rsidR="009B73AF" w:rsidRPr="000B548F">
              <w:rPr>
                <w:rFonts w:ascii="Times New Roman" w:eastAsiaTheme="minorHAnsi" w:hAnsi="Times New Roman" w:cs="Times New Roman"/>
                <w:sz w:val="24"/>
                <w:szCs w:val="24"/>
                <w:lang w:eastAsia="en-US"/>
              </w:rPr>
              <w:t>…</w:t>
            </w:r>
            <w:r w:rsidR="00793553">
              <w:rPr>
                <w:rFonts w:ascii="Times New Roman" w:eastAsiaTheme="minorHAnsi" w:hAnsi="Times New Roman" w:cs="Times New Roman"/>
                <w:sz w:val="24"/>
                <w:szCs w:val="24"/>
                <w:lang w:eastAsia="en-US"/>
              </w:rPr>
              <w:t>……</w:t>
            </w:r>
          </w:p>
        </w:tc>
        <w:tc>
          <w:tcPr>
            <w:tcW w:w="576" w:type="dxa"/>
          </w:tcPr>
          <w:p w:rsidR="00707BA9" w:rsidRPr="000B548F" w:rsidRDefault="00FC6DF3"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4</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1.3.</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Содержание программы ……………………………...………………….....</w:t>
            </w:r>
          </w:p>
        </w:tc>
        <w:tc>
          <w:tcPr>
            <w:tcW w:w="576" w:type="dxa"/>
          </w:tcPr>
          <w:p w:rsidR="00707BA9" w:rsidRPr="000B548F" w:rsidRDefault="009B73AF"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5</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1.3.1.</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Учебный план…………….…………………................................................</w:t>
            </w:r>
          </w:p>
        </w:tc>
        <w:tc>
          <w:tcPr>
            <w:tcW w:w="576" w:type="dxa"/>
          </w:tcPr>
          <w:p w:rsidR="00707BA9" w:rsidRPr="000B548F" w:rsidRDefault="009B73AF"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5</w:t>
            </w:r>
          </w:p>
        </w:tc>
      </w:tr>
      <w:tr w:rsidR="00707BA9" w:rsidRPr="000B548F" w:rsidTr="000B548F">
        <w:trPr>
          <w:trHeight w:val="256"/>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1.3.2.</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Содержание учебного плана………………………………………………..</w:t>
            </w:r>
          </w:p>
        </w:tc>
        <w:tc>
          <w:tcPr>
            <w:tcW w:w="576" w:type="dxa"/>
          </w:tcPr>
          <w:p w:rsidR="00707BA9" w:rsidRPr="000B548F" w:rsidRDefault="000B548F"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5</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1.4.</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Планируемые результаты………………</w:t>
            </w:r>
            <w:r w:rsidR="000B548F" w:rsidRPr="000B548F">
              <w:rPr>
                <w:rFonts w:ascii="Times New Roman" w:eastAsiaTheme="minorHAnsi" w:hAnsi="Times New Roman" w:cs="Times New Roman"/>
                <w:sz w:val="24"/>
                <w:szCs w:val="24"/>
                <w:lang w:eastAsia="en-US"/>
              </w:rPr>
              <w:t>…………………………………...</w:t>
            </w:r>
          </w:p>
        </w:tc>
        <w:tc>
          <w:tcPr>
            <w:tcW w:w="576" w:type="dxa"/>
          </w:tcPr>
          <w:p w:rsidR="00707BA9" w:rsidRPr="000B548F" w:rsidRDefault="000B548F"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6</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b/>
                <w:sz w:val="24"/>
                <w:szCs w:val="24"/>
                <w:lang w:eastAsia="en-US"/>
              </w:rPr>
              <w:t>2</w:t>
            </w:r>
            <w:r w:rsidRPr="000B548F">
              <w:rPr>
                <w:rFonts w:ascii="Times New Roman" w:eastAsiaTheme="minorHAnsi" w:hAnsi="Times New Roman" w:cs="Times New Roman"/>
                <w:sz w:val="24"/>
                <w:szCs w:val="24"/>
                <w:lang w:eastAsia="en-US"/>
              </w:rPr>
              <w:t xml:space="preserve">. </w:t>
            </w:r>
          </w:p>
        </w:tc>
        <w:tc>
          <w:tcPr>
            <w:tcW w:w="8233" w:type="dxa"/>
          </w:tcPr>
          <w:p w:rsidR="00707BA9" w:rsidRPr="000B548F" w:rsidRDefault="00707BA9" w:rsidP="00707BA9">
            <w:pPr>
              <w:spacing w:after="0" w:line="240" w:lineRule="auto"/>
              <w:rPr>
                <w:rFonts w:ascii="Times New Roman" w:eastAsia="Calibri" w:hAnsi="Times New Roman" w:cs="Times New Roman"/>
                <w:b/>
                <w:sz w:val="24"/>
                <w:szCs w:val="24"/>
                <w:lang w:eastAsia="en-US"/>
              </w:rPr>
            </w:pPr>
            <w:r w:rsidRPr="000B548F">
              <w:rPr>
                <w:rFonts w:ascii="Times New Roman" w:eastAsia="Calibri" w:hAnsi="Times New Roman" w:cs="Times New Roman"/>
                <w:b/>
                <w:sz w:val="24"/>
                <w:szCs w:val="24"/>
                <w:lang w:eastAsia="en-US"/>
              </w:rPr>
              <w:t>Раздел 2. «Комплекс организационно-педагогических условий»</w:t>
            </w:r>
          </w:p>
        </w:tc>
        <w:tc>
          <w:tcPr>
            <w:tcW w:w="576" w:type="dxa"/>
          </w:tcPr>
          <w:p w:rsidR="00707BA9" w:rsidRPr="000B548F" w:rsidRDefault="00707BA9" w:rsidP="00707BA9">
            <w:pPr>
              <w:spacing w:after="0"/>
              <w:rPr>
                <w:rFonts w:ascii="Times New Roman" w:eastAsiaTheme="minorHAnsi" w:hAnsi="Times New Roman" w:cs="Times New Roman"/>
                <w:sz w:val="24"/>
                <w:szCs w:val="24"/>
                <w:lang w:eastAsia="en-US"/>
              </w:rPr>
            </w:pP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2.1.</w:t>
            </w:r>
          </w:p>
        </w:tc>
        <w:tc>
          <w:tcPr>
            <w:tcW w:w="8233" w:type="dxa"/>
          </w:tcPr>
          <w:p w:rsidR="00707BA9" w:rsidRPr="000B548F" w:rsidRDefault="00707BA9" w:rsidP="00707BA9">
            <w:pPr>
              <w:spacing w:after="0" w:line="240" w:lineRule="auto"/>
              <w:rPr>
                <w:rFonts w:ascii="Times New Roman" w:eastAsia="Calibri" w:hAnsi="Times New Roman" w:cs="Times New Roman"/>
                <w:sz w:val="24"/>
                <w:szCs w:val="24"/>
                <w:lang w:eastAsia="en-US"/>
              </w:rPr>
            </w:pPr>
            <w:r w:rsidRPr="000B548F">
              <w:rPr>
                <w:rFonts w:ascii="Times New Roman" w:eastAsia="Calibri" w:hAnsi="Times New Roman" w:cs="Times New Roman"/>
                <w:sz w:val="24"/>
                <w:szCs w:val="24"/>
                <w:lang w:eastAsia="en-US"/>
              </w:rPr>
              <w:t>Календарный учебный график…………………………………………….</w:t>
            </w:r>
          </w:p>
        </w:tc>
        <w:tc>
          <w:tcPr>
            <w:tcW w:w="576" w:type="dxa"/>
          </w:tcPr>
          <w:p w:rsidR="00707BA9" w:rsidRPr="000B548F" w:rsidRDefault="00D54003" w:rsidP="009B73A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13</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2.2.</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Calibri" w:hAnsi="Times New Roman" w:cs="Times New Roman"/>
                <w:sz w:val="24"/>
                <w:szCs w:val="24"/>
                <w:lang w:eastAsia="en-US"/>
              </w:rPr>
              <w:t>Условия реализации программы.</w:t>
            </w:r>
            <w:r w:rsidRPr="000B548F">
              <w:rPr>
                <w:rFonts w:ascii="Times New Roman" w:eastAsiaTheme="minorHAnsi" w:hAnsi="Times New Roman" w:cs="Times New Roman"/>
                <w:sz w:val="24"/>
                <w:szCs w:val="24"/>
                <w:lang w:eastAsia="en-US"/>
              </w:rPr>
              <w:t>………………………………………….</w:t>
            </w:r>
          </w:p>
        </w:tc>
        <w:tc>
          <w:tcPr>
            <w:tcW w:w="576" w:type="dxa"/>
          </w:tcPr>
          <w:p w:rsidR="00707BA9" w:rsidRPr="000B548F" w:rsidRDefault="00D54003" w:rsidP="009B73A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14</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2.3.</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Calibri" w:hAnsi="Times New Roman" w:cs="Times New Roman"/>
                <w:sz w:val="24"/>
                <w:szCs w:val="24"/>
                <w:lang w:eastAsia="en-US"/>
              </w:rPr>
              <w:t>Формы аттестации и оценочные материалы………………………………</w:t>
            </w:r>
          </w:p>
        </w:tc>
        <w:tc>
          <w:tcPr>
            <w:tcW w:w="576" w:type="dxa"/>
          </w:tcPr>
          <w:p w:rsidR="00707BA9" w:rsidRPr="000B548F" w:rsidRDefault="00D54003" w:rsidP="00707BA9">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15</w:t>
            </w:r>
          </w:p>
        </w:tc>
      </w:tr>
      <w:tr w:rsidR="00707BA9" w:rsidRPr="000B548F" w:rsidTr="000B548F">
        <w:trPr>
          <w:trHeight w:val="292"/>
        </w:trPr>
        <w:tc>
          <w:tcPr>
            <w:tcW w:w="801"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sz w:val="24"/>
                <w:szCs w:val="24"/>
                <w:lang w:eastAsia="en-US"/>
              </w:rPr>
              <w:t>2.4.</w:t>
            </w:r>
          </w:p>
        </w:tc>
        <w:tc>
          <w:tcPr>
            <w:tcW w:w="8233" w:type="dxa"/>
          </w:tcPr>
          <w:p w:rsidR="00707BA9" w:rsidRPr="000B548F" w:rsidRDefault="00707BA9" w:rsidP="00707BA9">
            <w:pPr>
              <w:spacing w:after="0"/>
              <w:rPr>
                <w:rFonts w:ascii="Times New Roman" w:eastAsiaTheme="minorHAnsi" w:hAnsi="Times New Roman" w:cs="Times New Roman"/>
                <w:sz w:val="24"/>
                <w:szCs w:val="24"/>
                <w:lang w:eastAsia="en-US"/>
              </w:rPr>
            </w:pPr>
            <w:r w:rsidRPr="000B548F">
              <w:rPr>
                <w:rFonts w:ascii="Times New Roman" w:eastAsia="Calibri" w:hAnsi="Times New Roman" w:cs="Times New Roman"/>
                <w:sz w:val="24"/>
                <w:szCs w:val="24"/>
                <w:lang w:eastAsia="en-US"/>
              </w:rPr>
              <w:t>Методические материалы</w:t>
            </w:r>
            <w:r w:rsidRPr="000B548F">
              <w:rPr>
                <w:rFonts w:ascii="Times New Roman" w:eastAsiaTheme="minorHAnsi" w:hAnsi="Times New Roman" w:cs="Times New Roman"/>
                <w:sz w:val="24"/>
                <w:szCs w:val="24"/>
                <w:lang w:eastAsia="en-US"/>
              </w:rPr>
              <w:t xml:space="preserve"> ………………....................................................</w:t>
            </w:r>
          </w:p>
        </w:tc>
        <w:tc>
          <w:tcPr>
            <w:tcW w:w="576" w:type="dxa"/>
          </w:tcPr>
          <w:p w:rsidR="00707BA9" w:rsidRPr="000B548F" w:rsidRDefault="00D54003" w:rsidP="00707BA9">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18</w:t>
            </w:r>
          </w:p>
        </w:tc>
      </w:tr>
      <w:tr w:rsidR="00707BA9" w:rsidRPr="000B548F" w:rsidTr="000B548F">
        <w:trPr>
          <w:trHeight w:val="292"/>
        </w:trPr>
        <w:tc>
          <w:tcPr>
            <w:tcW w:w="801" w:type="dxa"/>
          </w:tcPr>
          <w:p w:rsidR="00707BA9" w:rsidRPr="000B548F" w:rsidRDefault="000B548F" w:rsidP="00707BA9">
            <w:pPr>
              <w:spacing w:after="0"/>
              <w:rPr>
                <w:rFonts w:ascii="Times New Roman" w:eastAsiaTheme="minorHAnsi" w:hAnsi="Times New Roman" w:cs="Times New Roman"/>
                <w:sz w:val="24"/>
                <w:szCs w:val="24"/>
                <w:lang w:eastAsia="en-US"/>
              </w:rPr>
            </w:pPr>
            <w:r w:rsidRPr="000B548F">
              <w:rPr>
                <w:rFonts w:ascii="Times New Roman" w:eastAsiaTheme="minorHAnsi" w:hAnsi="Times New Roman" w:cs="Times New Roman"/>
                <w:b/>
                <w:sz w:val="24"/>
                <w:szCs w:val="24"/>
                <w:lang w:eastAsia="en-US"/>
              </w:rPr>
              <w:t>3.</w:t>
            </w:r>
          </w:p>
        </w:tc>
        <w:tc>
          <w:tcPr>
            <w:tcW w:w="8233" w:type="dxa"/>
          </w:tcPr>
          <w:p w:rsidR="00707BA9" w:rsidRPr="000B548F" w:rsidRDefault="000B548F" w:rsidP="00707BA9">
            <w:pPr>
              <w:spacing w:after="0"/>
              <w:rPr>
                <w:rFonts w:ascii="Times New Roman" w:eastAsiaTheme="minorHAnsi" w:hAnsi="Times New Roman" w:cs="Times New Roman"/>
                <w:sz w:val="24"/>
                <w:szCs w:val="24"/>
                <w:lang w:eastAsia="en-US"/>
              </w:rPr>
            </w:pPr>
            <w:r w:rsidRPr="000B548F">
              <w:rPr>
                <w:rFonts w:ascii="Times New Roman" w:eastAsia="Calibri" w:hAnsi="Times New Roman" w:cs="Times New Roman"/>
                <w:b/>
                <w:sz w:val="24"/>
                <w:szCs w:val="24"/>
                <w:lang w:eastAsia="en-US"/>
              </w:rPr>
              <w:t xml:space="preserve">Список литературы </w:t>
            </w:r>
            <w:r w:rsidRPr="000B548F">
              <w:rPr>
                <w:rFonts w:ascii="Times New Roman" w:eastAsia="Calibri" w:hAnsi="Times New Roman" w:cs="Times New Roman"/>
                <w:sz w:val="24"/>
                <w:szCs w:val="24"/>
                <w:lang w:eastAsia="en-US"/>
              </w:rPr>
              <w:t>……………………………………………………….</w:t>
            </w:r>
          </w:p>
        </w:tc>
        <w:tc>
          <w:tcPr>
            <w:tcW w:w="576" w:type="dxa"/>
          </w:tcPr>
          <w:p w:rsidR="00707BA9" w:rsidRPr="000B548F" w:rsidRDefault="00D54003" w:rsidP="00707BA9">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20</w:t>
            </w:r>
          </w:p>
        </w:tc>
      </w:tr>
      <w:tr w:rsidR="000B548F" w:rsidRPr="000B548F" w:rsidTr="000B548F">
        <w:trPr>
          <w:trHeight w:val="278"/>
        </w:trPr>
        <w:tc>
          <w:tcPr>
            <w:tcW w:w="801" w:type="dxa"/>
          </w:tcPr>
          <w:p w:rsidR="0000492A" w:rsidRDefault="000B548F" w:rsidP="00D54003">
            <w:pPr>
              <w:spacing w:after="0" w:line="240" w:lineRule="auto"/>
              <w:rPr>
                <w:rFonts w:ascii="Times New Roman" w:eastAsiaTheme="minorHAnsi" w:hAnsi="Times New Roman" w:cs="Times New Roman"/>
                <w:b/>
                <w:sz w:val="24"/>
                <w:szCs w:val="24"/>
                <w:lang w:eastAsia="en-US"/>
              </w:rPr>
            </w:pPr>
            <w:r w:rsidRPr="000B548F">
              <w:rPr>
                <w:rFonts w:ascii="Times New Roman" w:eastAsiaTheme="minorHAnsi" w:hAnsi="Times New Roman" w:cs="Times New Roman"/>
                <w:b/>
                <w:sz w:val="24"/>
                <w:szCs w:val="24"/>
                <w:lang w:eastAsia="en-US"/>
              </w:rPr>
              <w:t>4.</w:t>
            </w:r>
          </w:p>
          <w:p w:rsidR="0000492A" w:rsidRDefault="0000492A" w:rsidP="00D54003">
            <w:pPr>
              <w:spacing w:after="0" w:line="240"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4.1.      </w:t>
            </w:r>
            <w:r w:rsidR="000B548F" w:rsidRPr="000B548F">
              <w:rPr>
                <w:rFonts w:ascii="Times New Roman" w:eastAsiaTheme="minorHAnsi" w:hAnsi="Times New Roman" w:cs="Times New Roman"/>
                <w:b/>
                <w:sz w:val="24"/>
                <w:szCs w:val="24"/>
                <w:lang w:eastAsia="en-US"/>
              </w:rPr>
              <w:t xml:space="preserve"> </w:t>
            </w:r>
          </w:p>
          <w:p w:rsidR="000B548F" w:rsidRDefault="00D54003" w:rsidP="00D54003">
            <w:pPr>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4.2.</w:t>
            </w:r>
          </w:p>
          <w:p w:rsidR="00D54003" w:rsidRPr="0000492A" w:rsidRDefault="00D54003" w:rsidP="00D54003">
            <w:pPr>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4.3.</w:t>
            </w:r>
          </w:p>
        </w:tc>
        <w:tc>
          <w:tcPr>
            <w:tcW w:w="8233" w:type="dxa"/>
          </w:tcPr>
          <w:p w:rsidR="0000492A" w:rsidRDefault="000B548F" w:rsidP="000B548F">
            <w:pPr>
              <w:spacing w:after="0" w:line="240" w:lineRule="auto"/>
              <w:rPr>
                <w:rFonts w:ascii="Times New Roman" w:eastAsia="Calibri" w:hAnsi="Times New Roman" w:cs="Times New Roman"/>
                <w:sz w:val="24"/>
                <w:szCs w:val="24"/>
                <w:lang w:eastAsia="en-US"/>
              </w:rPr>
            </w:pPr>
            <w:r w:rsidRPr="00D54003">
              <w:rPr>
                <w:rFonts w:ascii="Times New Roman" w:eastAsia="Calibri" w:hAnsi="Times New Roman" w:cs="Times New Roman"/>
                <w:sz w:val="24"/>
                <w:szCs w:val="24"/>
                <w:lang w:eastAsia="en-US"/>
              </w:rPr>
              <w:t>Приложение 1.</w:t>
            </w:r>
            <w:r w:rsidRPr="000B548F">
              <w:rPr>
                <w:rFonts w:ascii="Times New Roman" w:eastAsia="Calibri" w:hAnsi="Times New Roman" w:cs="Times New Roman"/>
                <w:b/>
                <w:sz w:val="24"/>
                <w:szCs w:val="24"/>
                <w:lang w:eastAsia="en-US"/>
              </w:rPr>
              <w:t xml:space="preserve"> </w:t>
            </w:r>
            <w:r w:rsidRPr="000B548F">
              <w:rPr>
                <w:rFonts w:ascii="Times New Roman" w:eastAsia="Calibri" w:hAnsi="Times New Roman" w:cs="Times New Roman"/>
                <w:sz w:val="24"/>
                <w:szCs w:val="24"/>
                <w:lang w:eastAsia="en-US"/>
              </w:rPr>
              <w:t>Рабочая программа………………………………………..</w:t>
            </w:r>
          </w:p>
          <w:p w:rsidR="00D54003" w:rsidRDefault="00D54003" w:rsidP="00D54003">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Приложение 2…………………………………………………………………</w:t>
            </w:r>
          </w:p>
          <w:p w:rsidR="000B548F" w:rsidRDefault="0000492A" w:rsidP="00D54003">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Приложение </w:t>
            </w:r>
            <w:r w:rsidR="00D54003">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w:t>
            </w:r>
          </w:p>
          <w:p w:rsidR="00D54003" w:rsidRDefault="00D54003" w:rsidP="00D54003">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Приложение 4…………………………………………………………………</w:t>
            </w:r>
          </w:p>
          <w:p w:rsidR="0000492A" w:rsidRPr="0000492A" w:rsidRDefault="0000492A" w:rsidP="0000492A">
            <w:pPr>
              <w:rPr>
                <w:rFonts w:ascii="Times New Roman" w:eastAsia="Calibri" w:hAnsi="Times New Roman" w:cs="Times New Roman"/>
                <w:sz w:val="24"/>
                <w:szCs w:val="24"/>
                <w:lang w:eastAsia="en-US"/>
              </w:rPr>
            </w:pPr>
          </w:p>
        </w:tc>
        <w:tc>
          <w:tcPr>
            <w:tcW w:w="576" w:type="dxa"/>
          </w:tcPr>
          <w:p w:rsidR="000B548F" w:rsidRDefault="00D54003" w:rsidP="000B548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26</w:t>
            </w:r>
          </w:p>
          <w:p w:rsidR="0000492A" w:rsidRDefault="00D54003" w:rsidP="000B548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p>
          <w:p w:rsidR="0000492A" w:rsidRDefault="00D54003" w:rsidP="000B548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35</w:t>
            </w:r>
          </w:p>
          <w:p w:rsidR="00D54003" w:rsidRPr="000B548F" w:rsidRDefault="00D54003" w:rsidP="000B548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36</w:t>
            </w:r>
          </w:p>
        </w:tc>
      </w:tr>
    </w:tbl>
    <w:p w:rsidR="009D6DCD" w:rsidRDefault="009D6DCD"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793553" w:rsidRDefault="00793553" w:rsidP="009D6DCD">
      <w:pPr>
        <w:spacing w:after="0" w:line="240" w:lineRule="auto"/>
        <w:rPr>
          <w:rFonts w:ascii="Times New Roman" w:eastAsia="Calibri" w:hAnsi="Times New Roman" w:cs="Times New Roman"/>
          <w:b/>
          <w:sz w:val="26"/>
          <w:szCs w:val="26"/>
          <w:lang w:eastAsia="en-US"/>
        </w:rPr>
      </w:pPr>
    </w:p>
    <w:p w:rsidR="00793553" w:rsidRDefault="00793553"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0B548F" w:rsidRDefault="000B548F" w:rsidP="009D6DCD">
      <w:pPr>
        <w:spacing w:after="0" w:line="240" w:lineRule="auto"/>
        <w:rPr>
          <w:rFonts w:ascii="Times New Roman" w:eastAsia="Calibri" w:hAnsi="Times New Roman" w:cs="Times New Roman"/>
          <w:b/>
          <w:sz w:val="26"/>
          <w:szCs w:val="26"/>
          <w:lang w:eastAsia="en-US"/>
        </w:rPr>
      </w:pPr>
    </w:p>
    <w:p w:rsidR="004F09E6" w:rsidRDefault="004F09E6" w:rsidP="009D6DCD">
      <w:pPr>
        <w:spacing w:after="0" w:line="240" w:lineRule="auto"/>
        <w:rPr>
          <w:rFonts w:ascii="Times New Roman" w:eastAsia="Calibri" w:hAnsi="Times New Roman" w:cs="Times New Roman"/>
          <w:b/>
          <w:sz w:val="26"/>
          <w:szCs w:val="26"/>
          <w:lang w:eastAsia="en-US"/>
        </w:rPr>
      </w:pPr>
    </w:p>
    <w:p w:rsidR="003D61E2" w:rsidRPr="0084384F" w:rsidRDefault="003D61E2" w:rsidP="009D6DCD">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Раздел 1. «Комплекс основных характеристик программы»</w:t>
      </w:r>
    </w:p>
    <w:p w:rsidR="00916800" w:rsidRPr="0084384F" w:rsidRDefault="004134AC" w:rsidP="00D54003">
      <w:pPr>
        <w:pStyle w:val="ac"/>
        <w:numPr>
          <w:ilvl w:val="1"/>
          <w:numId w:val="1"/>
        </w:numPr>
        <w:spacing w:after="0" w:line="240" w:lineRule="auto"/>
        <w:jc w:val="center"/>
        <w:rPr>
          <w:rFonts w:ascii="Times New Roman" w:eastAsia="Calibri" w:hAnsi="Times New Roman" w:cs="Times New Roman"/>
          <w:b/>
          <w:sz w:val="24"/>
          <w:szCs w:val="24"/>
        </w:rPr>
      </w:pPr>
      <w:r w:rsidRPr="0084384F">
        <w:rPr>
          <w:rFonts w:ascii="Times New Roman" w:eastAsia="Calibri" w:hAnsi="Times New Roman" w:cs="Times New Roman"/>
          <w:b/>
          <w:sz w:val="24"/>
          <w:szCs w:val="24"/>
        </w:rPr>
        <w:t>Пояснительная записка</w:t>
      </w:r>
    </w:p>
    <w:p w:rsidR="009D6DCD" w:rsidRPr="0084384F" w:rsidRDefault="009D6DCD" w:rsidP="00C071B0">
      <w:pPr>
        <w:spacing w:after="0" w:line="240" w:lineRule="auto"/>
        <w:ind w:firstLine="709"/>
        <w:jc w:val="both"/>
        <w:rPr>
          <w:rFonts w:ascii="Times New Roman" w:eastAsia="Calibri" w:hAnsi="Times New Roman" w:cs="Times New Roman"/>
          <w:sz w:val="24"/>
          <w:szCs w:val="24"/>
          <w:lang w:eastAsia="ar-SA"/>
        </w:rPr>
      </w:pP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Дополнительная общеобразовательная общеразвивающая программа курса «Увлекательный мир шахмат» составлена в соответствии с методическими </w:t>
      </w:r>
      <w:proofErr w:type="gramStart"/>
      <w:r w:rsidRPr="0084384F">
        <w:rPr>
          <w:rFonts w:ascii="Times New Roman" w:eastAsia="Times New Roman" w:hAnsi="Times New Roman" w:cs="Times New Roman"/>
          <w:color w:val="000000"/>
          <w:sz w:val="24"/>
          <w:szCs w:val="24"/>
        </w:rPr>
        <w:t>рекомендациями</w:t>
      </w:r>
      <w:proofErr w:type="gramEnd"/>
      <w:r w:rsidRPr="0084384F">
        <w:rPr>
          <w:rFonts w:ascii="Times New Roman" w:eastAsia="Times New Roman" w:hAnsi="Times New Roman" w:cs="Times New Roman"/>
          <w:color w:val="000000"/>
          <w:sz w:val="24"/>
          <w:szCs w:val="24"/>
        </w:rPr>
        <w:t xml:space="preserve"> разработанными в соответствии с: </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 Федеральным Законом РФ от 29.12.2012 № 273-ФЗ «Об образовании в Российской Федерации» (в редакции от 31.07.2020 № 304-ФЗ «О внесении изменений в Федеральный закон «Об образовании в Российской Федерации» по вопросам воспитания обучающихся»); </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 Приказом Министерства просвещения РФ от 09.11.2018 № 196 «Об утверждении Порядка организации и осуществления образовательной деятельности по дополнительным общеобразовательным программам» (в редакции от 30.09.2020 № 533); </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 Концепцией развития дополнительного образования детей, утвержденной распоряжением Правительства РФ от 04.09.2014 № 1726-р; </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Методическими рекомендациями по разработке и оформлению дополнительных общеобразовательных общеразвивающих программ (Региональный модельный центр Красноярского края, 2021);</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Методическими рекомендациями по проектированию дополнительных общеобразовательных общеразвивающих программ в образовательных учреждениях города Норильска (МБУ «Методический центр», Муниципальный опорный центр дополнительного образования, 2021);</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 Положением о порядке разработки и утверждения дополнительных общеобразовательных общеразвивающих программ МБОУ «СШ №36». </w:t>
      </w:r>
    </w:p>
    <w:p w:rsidR="00793553" w:rsidRPr="0084384F" w:rsidRDefault="00793553" w:rsidP="00D54003">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 - Авторской программы Волкова Е.И., Прудникова Е.А. Шахматы в школе. </w:t>
      </w:r>
      <w:r w:rsidRPr="0084384F">
        <w:rPr>
          <w:rFonts w:ascii="Times New Roman" w:eastAsia="Times New Roman" w:hAnsi="Times New Roman" w:cs="Times New Roman"/>
          <w:sz w:val="24"/>
          <w:szCs w:val="24"/>
        </w:rPr>
        <w:t>Шахматы в школе. Сборник примерных рабочих программ. 2—4 классы</w:t>
      </w:r>
      <w:proofErr w:type="gramStart"/>
      <w:r w:rsidRPr="0084384F">
        <w:rPr>
          <w:rFonts w:ascii="Times New Roman" w:eastAsia="Times New Roman" w:hAnsi="Times New Roman" w:cs="Times New Roman"/>
          <w:sz w:val="24"/>
          <w:szCs w:val="24"/>
        </w:rPr>
        <w:t xml:space="preserve"> :</w:t>
      </w:r>
      <w:proofErr w:type="gramEnd"/>
      <w:r w:rsidRPr="0084384F">
        <w:rPr>
          <w:rFonts w:ascii="Times New Roman" w:eastAsia="Times New Roman" w:hAnsi="Times New Roman" w:cs="Times New Roman"/>
          <w:sz w:val="24"/>
          <w:szCs w:val="24"/>
        </w:rPr>
        <w:t xml:space="preserve"> учебное  пособие для общеобразовательных  организаций / Е. А. Прудникова, Е. И. Волкова. — М.: Просвещение, 2019. — 64 с.</w:t>
      </w:r>
    </w:p>
    <w:p w:rsidR="009D6DCD" w:rsidRPr="0084384F" w:rsidRDefault="009D6DCD" w:rsidP="00C071B0">
      <w:pPr>
        <w:spacing w:after="0" w:line="240" w:lineRule="auto"/>
        <w:ind w:firstLine="708"/>
        <w:jc w:val="both"/>
        <w:rPr>
          <w:rFonts w:ascii="Times New Roman" w:hAnsi="Times New Roman" w:cs="Times New Roman"/>
          <w:b/>
          <w:sz w:val="24"/>
          <w:szCs w:val="24"/>
        </w:rPr>
      </w:pPr>
    </w:p>
    <w:p w:rsidR="00D65EEC" w:rsidRPr="0084384F" w:rsidRDefault="00D65EEC" w:rsidP="00C071B0">
      <w:pPr>
        <w:spacing w:after="0" w:line="240" w:lineRule="auto"/>
        <w:ind w:firstLine="708"/>
        <w:jc w:val="both"/>
        <w:rPr>
          <w:rFonts w:ascii="Times New Roman" w:hAnsi="Times New Roman" w:cs="Times New Roman"/>
          <w:sz w:val="24"/>
          <w:szCs w:val="24"/>
        </w:rPr>
      </w:pPr>
      <w:r w:rsidRPr="0084384F">
        <w:rPr>
          <w:rFonts w:ascii="Times New Roman" w:hAnsi="Times New Roman" w:cs="Times New Roman"/>
          <w:b/>
          <w:sz w:val="24"/>
          <w:szCs w:val="24"/>
        </w:rPr>
        <w:t>Направлен</w:t>
      </w:r>
      <w:r w:rsidR="00253818" w:rsidRPr="0084384F">
        <w:rPr>
          <w:rFonts w:ascii="Times New Roman" w:hAnsi="Times New Roman" w:cs="Times New Roman"/>
          <w:b/>
          <w:sz w:val="24"/>
          <w:szCs w:val="24"/>
        </w:rPr>
        <w:t>ность</w:t>
      </w:r>
      <w:r w:rsidR="002B183C" w:rsidRPr="0084384F">
        <w:rPr>
          <w:rFonts w:ascii="Times New Roman" w:hAnsi="Times New Roman" w:cs="Times New Roman"/>
          <w:sz w:val="24"/>
          <w:szCs w:val="24"/>
        </w:rPr>
        <w:t>:</w:t>
      </w:r>
      <w:r w:rsidR="00931867" w:rsidRPr="0084384F">
        <w:rPr>
          <w:rFonts w:ascii="Times New Roman" w:hAnsi="Times New Roman" w:cs="Times New Roman"/>
          <w:sz w:val="24"/>
          <w:szCs w:val="24"/>
        </w:rPr>
        <w:t xml:space="preserve"> </w:t>
      </w:r>
      <w:r w:rsidR="00793553" w:rsidRPr="0084384F">
        <w:rPr>
          <w:rFonts w:ascii="Times New Roman" w:hAnsi="Times New Roman" w:cs="Times New Roman"/>
          <w:sz w:val="24"/>
          <w:szCs w:val="24"/>
        </w:rPr>
        <w:t>физкультурно-спортивная</w:t>
      </w:r>
    </w:p>
    <w:p w:rsidR="009D6DCD" w:rsidRPr="0084384F" w:rsidRDefault="009D6DCD" w:rsidP="00C071B0">
      <w:pPr>
        <w:autoSpaceDE w:val="0"/>
        <w:autoSpaceDN w:val="0"/>
        <w:adjustRightInd w:val="0"/>
        <w:spacing w:after="0" w:line="240" w:lineRule="auto"/>
        <w:ind w:firstLine="709"/>
        <w:jc w:val="both"/>
        <w:rPr>
          <w:rFonts w:ascii="Times New Roman" w:hAnsi="Times New Roman" w:cs="Times New Roman"/>
          <w:b/>
          <w:sz w:val="24"/>
          <w:szCs w:val="24"/>
        </w:rPr>
      </w:pPr>
    </w:p>
    <w:p w:rsidR="00F8509E" w:rsidRPr="0084384F" w:rsidRDefault="007207E5"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 xml:space="preserve">Уровень программы: </w:t>
      </w:r>
      <w:r w:rsidR="00793553" w:rsidRPr="0084384F">
        <w:rPr>
          <w:rFonts w:ascii="Times New Roman" w:hAnsi="Times New Roman" w:cs="Times New Roman"/>
          <w:sz w:val="24"/>
          <w:szCs w:val="24"/>
        </w:rPr>
        <w:t>базовый</w:t>
      </w:r>
    </w:p>
    <w:p w:rsidR="009D6DCD" w:rsidRPr="0084384F" w:rsidRDefault="009D6DCD" w:rsidP="00C071B0">
      <w:pPr>
        <w:shd w:val="clear" w:color="auto" w:fill="FFFFFF"/>
        <w:spacing w:after="0" w:line="240" w:lineRule="auto"/>
        <w:ind w:firstLine="708"/>
        <w:jc w:val="both"/>
        <w:rPr>
          <w:rFonts w:ascii="Times New Roman" w:hAnsi="Times New Roman" w:cs="Times New Roman"/>
          <w:b/>
          <w:sz w:val="24"/>
          <w:szCs w:val="24"/>
        </w:rPr>
      </w:pPr>
    </w:p>
    <w:p w:rsidR="00793553" w:rsidRPr="0084384F" w:rsidRDefault="007207E5" w:rsidP="00793553">
      <w:pPr>
        <w:widowControl w:val="0"/>
        <w:shd w:val="clear" w:color="auto" w:fill="FFFFFF"/>
        <w:tabs>
          <w:tab w:val="left" w:pos="993"/>
        </w:tabs>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rPr>
      </w:pPr>
      <w:r w:rsidRPr="0084384F">
        <w:rPr>
          <w:rFonts w:ascii="Times New Roman" w:hAnsi="Times New Roman" w:cs="Times New Roman"/>
          <w:b/>
          <w:sz w:val="24"/>
          <w:szCs w:val="24"/>
        </w:rPr>
        <w:t>Новизна</w:t>
      </w:r>
      <w:r w:rsidR="00257B8D" w:rsidRPr="0084384F">
        <w:rPr>
          <w:rFonts w:ascii="Times New Roman" w:hAnsi="Times New Roman" w:cs="Times New Roman"/>
          <w:b/>
          <w:sz w:val="24"/>
          <w:szCs w:val="24"/>
        </w:rPr>
        <w:t>.</w:t>
      </w:r>
      <w:r w:rsidR="00735A46" w:rsidRPr="0084384F">
        <w:rPr>
          <w:rFonts w:ascii="Times New Roman" w:hAnsi="Times New Roman" w:cs="Times New Roman"/>
          <w:sz w:val="24"/>
          <w:szCs w:val="24"/>
        </w:rPr>
        <w:t xml:space="preserve"> </w:t>
      </w:r>
      <w:r w:rsidR="00793553" w:rsidRPr="0084384F">
        <w:rPr>
          <w:rFonts w:ascii="Times New Roman" w:eastAsia="Times New Roman" w:hAnsi="Times New Roman" w:cs="Times New Roman"/>
          <w:sz w:val="24"/>
          <w:szCs w:val="24"/>
        </w:rPr>
        <w:t>Обучение игре в шахматы с самого раннего возраста помогает многим детям, живущим в северных регионах и учащимся в трудных климатических условиях, не отстать в развитии от своих сверстников, живущих «на материке», открывает дорогу к творчеству десяткам тысяч детей некоммуникативного типа.</w:t>
      </w:r>
    </w:p>
    <w:p w:rsidR="009D6DCD" w:rsidRPr="0084384F" w:rsidRDefault="009D6DCD" w:rsidP="00793553">
      <w:pPr>
        <w:shd w:val="clear" w:color="auto" w:fill="FFFFFF"/>
        <w:spacing w:after="0" w:line="240" w:lineRule="auto"/>
        <w:ind w:firstLine="708"/>
        <w:jc w:val="both"/>
        <w:rPr>
          <w:b/>
          <w:sz w:val="24"/>
          <w:szCs w:val="24"/>
        </w:rPr>
      </w:pPr>
    </w:p>
    <w:p w:rsidR="00793553" w:rsidRPr="0084384F" w:rsidRDefault="00D65EEC" w:rsidP="00793553">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Актуальность</w:t>
      </w:r>
      <w:r w:rsidR="00047EA8" w:rsidRPr="0084384F">
        <w:rPr>
          <w:rFonts w:ascii="Times New Roman" w:hAnsi="Times New Roman" w:cs="Times New Roman"/>
          <w:b/>
          <w:sz w:val="24"/>
          <w:szCs w:val="24"/>
        </w:rPr>
        <w:t xml:space="preserve"> </w:t>
      </w:r>
      <w:r w:rsidR="00793553" w:rsidRPr="0084384F">
        <w:rPr>
          <w:rFonts w:ascii="Times New Roman" w:hAnsi="Times New Roman" w:cs="Times New Roman"/>
          <w:sz w:val="24"/>
          <w:szCs w:val="24"/>
        </w:rPr>
        <w:t>Важная особенность шахмат заключается, в том числе, и в существующих правилах корректного поведения во время игры. Нарушать правила нельзя, поскольку любое подобное нарушение приводит к немедленному поражению. В этом заключается принципиальное от</w:t>
      </w:r>
      <w:r w:rsidR="00793553" w:rsidRPr="0084384F">
        <w:rPr>
          <w:rFonts w:ascii="Times New Roman" w:hAnsi="Times New Roman" w:cs="Times New Roman"/>
          <w:sz w:val="24"/>
          <w:szCs w:val="24"/>
        </w:rPr>
        <w:softHyphen/>
        <w:t xml:space="preserve">личие шахмат от многих других игр, в частности, от игровых видов спорта, где нарушение правил приводит лишь к штрафам (штрафным ударам, удалению игроков и т.п.), но не к прекращению самой игры. Таким образом, у </w:t>
      </w:r>
      <w:r w:rsidR="00793553" w:rsidRPr="0084384F">
        <w:rPr>
          <w:rFonts w:ascii="Times New Roman" w:hAnsi="Times New Roman" w:cs="Times New Roman"/>
          <w:sz w:val="24"/>
          <w:szCs w:val="24"/>
        </w:rPr>
        <w:lastRenderedPageBreak/>
        <w:t>детей с самого раннего возраста формируется уважительное отношение к правилам, нормам поведения, а ведь в основе морали, нравствен</w:t>
      </w:r>
      <w:r w:rsidR="00793553" w:rsidRPr="0084384F">
        <w:rPr>
          <w:rFonts w:ascii="Times New Roman" w:hAnsi="Times New Roman" w:cs="Times New Roman"/>
          <w:sz w:val="24"/>
          <w:szCs w:val="24"/>
        </w:rPr>
        <w:softHyphen/>
        <w:t>ности лежит осознанное и добровольное соблюдение общепризнанных норм поведения.</w:t>
      </w:r>
    </w:p>
    <w:p w:rsidR="00793553" w:rsidRPr="0084384F" w:rsidRDefault="00793553" w:rsidP="00793553">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Актуальность данной программы обусловлена необходимостью формирования и развития с раннего возраста таких важных качеств ребенка, как память, логическое мышле</w:t>
      </w:r>
      <w:r w:rsidRPr="0084384F">
        <w:rPr>
          <w:rFonts w:ascii="Times New Roman" w:hAnsi="Times New Roman" w:cs="Times New Roman"/>
          <w:sz w:val="24"/>
          <w:szCs w:val="24"/>
        </w:rPr>
        <w:softHyphen/>
        <w:t xml:space="preserve">ние, внимание и воображение, усидчивость; в процессе обучения шахматной игре вырабатываются важные практические навыки - умение предпринимать волевое усилие и доводить начатое дело до конца. </w:t>
      </w:r>
    </w:p>
    <w:p w:rsidR="00793553" w:rsidRPr="0084384F" w:rsidRDefault="00793553" w:rsidP="00793553">
      <w:pPr>
        <w:autoSpaceDE w:val="0"/>
        <w:autoSpaceDN w:val="0"/>
        <w:adjustRightInd w:val="0"/>
        <w:spacing w:after="0" w:line="240" w:lineRule="auto"/>
        <w:ind w:left="780"/>
        <w:contextualSpacing/>
        <w:jc w:val="both"/>
        <w:rPr>
          <w:rFonts w:ascii="Times New Roman" w:eastAsia="Times New Roman" w:hAnsi="Times New Roman" w:cs="Times New Roman"/>
          <w:color w:val="000000"/>
          <w:sz w:val="24"/>
          <w:szCs w:val="24"/>
        </w:rPr>
      </w:pPr>
    </w:p>
    <w:p w:rsidR="009D6DCD" w:rsidRPr="0084384F" w:rsidRDefault="009D6DCD" w:rsidP="00793553">
      <w:pPr>
        <w:pStyle w:val="heading"/>
        <w:spacing w:before="0" w:beforeAutospacing="0" w:after="0" w:afterAutospacing="0"/>
        <w:ind w:firstLine="720"/>
        <w:jc w:val="both"/>
        <w:rPr>
          <w:b/>
        </w:rPr>
      </w:pPr>
    </w:p>
    <w:p w:rsidR="00793553" w:rsidRPr="0084384F" w:rsidRDefault="002D7DD1" w:rsidP="00793553">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Отличительные особенности программы:</w:t>
      </w:r>
      <w:r w:rsidR="00331299" w:rsidRPr="0084384F">
        <w:rPr>
          <w:rFonts w:ascii="Times New Roman" w:eastAsia="Times New Roman" w:hAnsi="Times New Roman" w:cs="Times New Roman"/>
          <w:sz w:val="24"/>
          <w:szCs w:val="24"/>
          <w:lang w:eastAsia="en-US"/>
        </w:rPr>
        <w:t xml:space="preserve"> </w:t>
      </w:r>
      <w:r w:rsidR="00793553" w:rsidRPr="0084384F">
        <w:rPr>
          <w:rFonts w:ascii="Times New Roman" w:hAnsi="Times New Roman" w:cs="Times New Roman"/>
          <w:sz w:val="24"/>
          <w:szCs w:val="24"/>
        </w:rPr>
        <w:t>обеспечение воспитанников возможностью сохранения здоровья за период обучения в обра</w:t>
      </w:r>
      <w:r w:rsidR="00793553" w:rsidRPr="0084384F">
        <w:rPr>
          <w:rFonts w:ascii="Times New Roman" w:hAnsi="Times New Roman" w:cs="Times New Roman"/>
          <w:sz w:val="24"/>
          <w:szCs w:val="24"/>
        </w:rPr>
        <w:softHyphen/>
        <w:t xml:space="preserve">зовательном учреждении, в подготовке к здоровому образу жизни на основе </w:t>
      </w:r>
      <w:proofErr w:type="spellStart"/>
      <w:r w:rsidR="00793553" w:rsidRPr="0084384F">
        <w:rPr>
          <w:rFonts w:ascii="Times New Roman" w:hAnsi="Times New Roman" w:cs="Times New Roman"/>
          <w:sz w:val="24"/>
          <w:szCs w:val="24"/>
        </w:rPr>
        <w:t>здоровьесберегающих</w:t>
      </w:r>
      <w:proofErr w:type="spellEnd"/>
      <w:r w:rsidR="00793553" w:rsidRPr="0084384F">
        <w:rPr>
          <w:rFonts w:ascii="Times New Roman" w:hAnsi="Times New Roman" w:cs="Times New Roman"/>
          <w:sz w:val="24"/>
          <w:szCs w:val="24"/>
        </w:rPr>
        <w:t xml:space="preserve"> технологий, в воспитании в де</w:t>
      </w:r>
      <w:r w:rsidR="00793553" w:rsidRPr="0084384F">
        <w:rPr>
          <w:rFonts w:ascii="Times New Roman" w:hAnsi="Times New Roman" w:cs="Times New Roman"/>
          <w:sz w:val="24"/>
          <w:szCs w:val="24"/>
        </w:rPr>
        <w:softHyphen/>
        <w:t xml:space="preserve">тях ответственности за личное здоровье. Волевые качества, характерные спорту, не даются от рождения и формируются только в ситуациях, требующих их проявления. </w:t>
      </w:r>
      <w:proofErr w:type="gramStart"/>
      <w:r w:rsidR="00793553" w:rsidRPr="0084384F">
        <w:rPr>
          <w:rFonts w:ascii="Times New Roman" w:hAnsi="Times New Roman" w:cs="Times New Roman"/>
          <w:sz w:val="24"/>
          <w:szCs w:val="24"/>
        </w:rPr>
        <w:t>Педагогически целесообразно развивать и тренировать эти способности в детстве, чтобы в зрелом достичь большего согласия и совершенствования в управлении самим собой.</w:t>
      </w:r>
      <w:proofErr w:type="gramEnd"/>
    </w:p>
    <w:p w:rsidR="00793553" w:rsidRPr="0084384F" w:rsidRDefault="00793553" w:rsidP="00793553">
      <w:pPr>
        <w:autoSpaceDE w:val="0"/>
        <w:autoSpaceDN w:val="0"/>
        <w:adjustRightInd w:val="0"/>
        <w:spacing w:after="0" w:line="240" w:lineRule="auto"/>
        <w:ind w:firstLine="709"/>
        <w:jc w:val="both"/>
        <w:rPr>
          <w:rFonts w:ascii="Times New Roman" w:hAnsi="Times New Roman" w:cs="Times New Roman"/>
          <w:sz w:val="24"/>
          <w:szCs w:val="24"/>
        </w:rPr>
      </w:pPr>
    </w:p>
    <w:p w:rsidR="002D7DD1" w:rsidRPr="0084384F" w:rsidRDefault="002D7DD1" w:rsidP="00793553">
      <w:pPr>
        <w:autoSpaceDE w:val="0"/>
        <w:autoSpaceDN w:val="0"/>
        <w:adjustRightInd w:val="0"/>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Адресат программы:</w:t>
      </w:r>
    </w:p>
    <w:p w:rsidR="00D4404C" w:rsidRPr="0084384F" w:rsidRDefault="002D7DD1"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Программа предназначена для обучающихся</w:t>
      </w:r>
      <w:r w:rsidR="005A00AD" w:rsidRPr="0084384F">
        <w:rPr>
          <w:rFonts w:ascii="Times New Roman" w:hAnsi="Times New Roman" w:cs="Times New Roman"/>
          <w:sz w:val="24"/>
          <w:szCs w:val="24"/>
        </w:rPr>
        <w:t xml:space="preserve"> </w:t>
      </w:r>
      <w:r w:rsidR="00793553" w:rsidRPr="0084384F">
        <w:rPr>
          <w:rFonts w:ascii="Times New Roman" w:hAnsi="Times New Roman" w:cs="Times New Roman"/>
          <w:sz w:val="24"/>
          <w:szCs w:val="24"/>
        </w:rPr>
        <w:t>начальной</w:t>
      </w:r>
      <w:r w:rsidR="00D4404C" w:rsidRPr="0084384F">
        <w:rPr>
          <w:rFonts w:ascii="Times New Roman" w:hAnsi="Times New Roman" w:cs="Times New Roman"/>
          <w:sz w:val="24"/>
          <w:szCs w:val="24"/>
        </w:rPr>
        <w:t xml:space="preserve"> </w:t>
      </w:r>
      <w:r w:rsidR="005A00AD" w:rsidRPr="0084384F">
        <w:rPr>
          <w:rFonts w:ascii="Times New Roman" w:hAnsi="Times New Roman" w:cs="Times New Roman"/>
          <w:sz w:val="24"/>
          <w:szCs w:val="24"/>
        </w:rPr>
        <w:t>школы</w:t>
      </w:r>
      <w:r w:rsidRPr="0084384F">
        <w:rPr>
          <w:rFonts w:ascii="Times New Roman" w:hAnsi="Times New Roman" w:cs="Times New Roman"/>
          <w:sz w:val="24"/>
          <w:szCs w:val="24"/>
        </w:rPr>
        <w:t xml:space="preserve"> </w:t>
      </w:r>
      <w:r w:rsidR="00793553" w:rsidRPr="0084384F">
        <w:rPr>
          <w:rFonts w:ascii="Times New Roman" w:hAnsi="Times New Roman" w:cs="Times New Roman"/>
          <w:sz w:val="24"/>
          <w:szCs w:val="24"/>
        </w:rPr>
        <w:t>7-10</w:t>
      </w:r>
      <w:r w:rsidRPr="0084384F">
        <w:rPr>
          <w:rFonts w:ascii="Times New Roman" w:hAnsi="Times New Roman" w:cs="Times New Roman"/>
          <w:sz w:val="24"/>
          <w:szCs w:val="24"/>
        </w:rPr>
        <w:t xml:space="preserve"> лет</w:t>
      </w:r>
      <w:r w:rsidR="00A95048" w:rsidRPr="0084384F">
        <w:rPr>
          <w:rFonts w:ascii="Times New Roman" w:hAnsi="Times New Roman" w:cs="Times New Roman"/>
          <w:sz w:val="24"/>
          <w:szCs w:val="24"/>
        </w:rPr>
        <w:t xml:space="preserve">. </w:t>
      </w: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Наполняемость групп:</w:t>
      </w:r>
      <w:r w:rsidR="00E70708" w:rsidRPr="0084384F">
        <w:rPr>
          <w:rFonts w:ascii="Times New Roman" w:hAnsi="Times New Roman" w:cs="Times New Roman"/>
          <w:sz w:val="24"/>
          <w:szCs w:val="24"/>
        </w:rPr>
        <w:t xml:space="preserve"> </w:t>
      </w:r>
      <w:r w:rsidR="00793553" w:rsidRPr="0084384F">
        <w:rPr>
          <w:rFonts w:ascii="Times New Roman" w:hAnsi="Times New Roman" w:cs="Times New Roman"/>
          <w:sz w:val="24"/>
          <w:szCs w:val="24"/>
        </w:rPr>
        <w:t>15</w:t>
      </w:r>
      <w:r w:rsidR="00E70708" w:rsidRPr="0084384F">
        <w:rPr>
          <w:rFonts w:ascii="Times New Roman" w:hAnsi="Times New Roman" w:cs="Times New Roman"/>
          <w:sz w:val="24"/>
          <w:szCs w:val="24"/>
        </w:rPr>
        <w:t>-</w:t>
      </w:r>
      <w:r w:rsidR="00793553" w:rsidRPr="0084384F">
        <w:rPr>
          <w:rFonts w:ascii="Times New Roman" w:hAnsi="Times New Roman" w:cs="Times New Roman"/>
          <w:sz w:val="24"/>
          <w:szCs w:val="24"/>
        </w:rPr>
        <w:t>25</w:t>
      </w:r>
      <w:r w:rsidR="00E70708" w:rsidRPr="0084384F">
        <w:rPr>
          <w:rFonts w:ascii="Times New Roman" w:hAnsi="Times New Roman" w:cs="Times New Roman"/>
          <w:sz w:val="24"/>
          <w:szCs w:val="24"/>
        </w:rPr>
        <w:t xml:space="preserve"> человек.</w:t>
      </w: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Групп</w:t>
      </w:r>
      <w:r w:rsidR="00793553" w:rsidRPr="0084384F">
        <w:rPr>
          <w:rFonts w:ascii="Times New Roman" w:hAnsi="Times New Roman" w:cs="Times New Roman"/>
          <w:sz w:val="24"/>
          <w:szCs w:val="24"/>
        </w:rPr>
        <w:t>ы</w:t>
      </w:r>
      <w:r w:rsidRPr="0084384F">
        <w:rPr>
          <w:rFonts w:ascii="Times New Roman" w:hAnsi="Times New Roman" w:cs="Times New Roman"/>
          <w:sz w:val="24"/>
          <w:szCs w:val="24"/>
        </w:rPr>
        <w:t xml:space="preserve"> </w:t>
      </w:r>
      <w:r w:rsidR="00793553" w:rsidRPr="0084384F">
        <w:rPr>
          <w:rFonts w:ascii="Times New Roman" w:hAnsi="Times New Roman" w:cs="Times New Roman"/>
          <w:sz w:val="24"/>
          <w:szCs w:val="24"/>
        </w:rPr>
        <w:t>одновозрастные</w:t>
      </w:r>
      <w:r w:rsidR="00E70708" w:rsidRPr="0084384F">
        <w:rPr>
          <w:rFonts w:ascii="Times New Roman" w:hAnsi="Times New Roman" w:cs="Times New Roman"/>
          <w:sz w:val="24"/>
          <w:szCs w:val="24"/>
        </w:rPr>
        <w:t>.</w:t>
      </w:r>
    </w:p>
    <w:p w:rsidR="00BC1C98" w:rsidRPr="0084384F" w:rsidRDefault="00BC1C98" w:rsidP="00C071B0">
      <w:pPr>
        <w:autoSpaceDE w:val="0"/>
        <w:autoSpaceDN w:val="0"/>
        <w:adjustRightInd w:val="0"/>
        <w:spacing w:after="0" w:line="240" w:lineRule="auto"/>
        <w:ind w:firstLine="709"/>
        <w:jc w:val="both"/>
        <w:rPr>
          <w:rFonts w:ascii="Times New Roman" w:hAnsi="Times New Roman" w:cs="Times New Roman"/>
          <w:b/>
          <w:sz w:val="24"/>
          <w:szCs w:val="24"/>
        </w:rPr>
      </w:pPr>
    </w:p>
    <w:p w:rsidR="009D6DCD" w:rsidRPr="0084384F" w:rsidRDefault="00BC1C9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 xml:space="preserve">Особые условия реализации программы: </w:t>
      </w:r>
      <w:r w:rsidRPr="0084384F">
        <w:rPr>
          <w:rFonts w:ascii="Times New Roman" w:hAnsi="Times New Roman" w:cs="Times New Roman"/>
          <w:sz w:val="24"/>
          <w:szCs w:val="24"/>
        </w:rPr>
        <w:t>программа реализуется с использованием</w:t>
      </w:r>
      <w:r w:rsidR="001E7CF0" w:rsidRPr="0084384F">
        <w:rPr>
          <w:sz w:val="24"/>
          <w:szCs w:val="24"/>
        </w:rPr>
        <w:t xml:space="preserve"> </w:t>
      </w:r>
      <w:r w:rsidR="001E7CF0" w:rsidRPr="0084384F">
        <w:rPr>
          <w:rFonts w:ascii="Times New Roman" w:hAnsi="Times New Roman" w:cs="Times New Roman"/>
          <w:sz w:val="24"/>
          <w:szCs w:val="24"/>
        </w:rPr>
        <w:t>очной формы с применением дистанционных технологий, индивидуальной, индивидуальн</w:t>
      </w:r>
      <w:proofErr w:type="gramStart"/>
      <w:r w:rsidR="001E7CF0" w:rsidRPr="0084384F">
        <w:rPr>
          <w:rFonts w:ascii="Times New Roman" w:hAnsi="Times New Roman" w:cs="Times New Roman"/>
          <w:sz w:val="24"/>
          <w:szCs w:val="24"/>
        </w:rPr>
        <w:t>о-</w:t>
      </w:r>
      <w:proofErr w:type="gramEnd"/>
      <w:r w:rsidR="001E7CF0" w:rsidRPr="0084384F">
        <w:rPr>
          <w:rFonts w:ascii="Times New Roman" w:hAnsi="Times New Roman" w:cs="Times New Roman"/>
          <w:sz w:val="24"/>
          <w:szCs w:val="24"/>
        </w:rPr>
        <w:t xml:space="preserve"> групповой, групповой</w:t>
      </w:r>
      <w:r w:rsidRPr="0084384F">
        <w:rPr>
          <w:rFonts w:ascii="Times New Roman" w:hAnsi="Times New Roman" w:cs="Times New Roman"/>
          <w:sz w:val="24"/>
          <w:szCs w:val="24"/>
        </w:rPr>
        <w:t>.</w:t>
      </w:r>
    </w:p>
    <w:p w:rsidR="00BC1C98" w:rsidRPr="0084384F" w:rsidRDefault="00BC1C98" w:rsidP="00C071B0">
      <w:pPr>
        <w:autoSpaceDE w:val="0"/>
        <w:autoSpaceDN w:val="0"/>
        <w:adjustRightInd w:val="0"/>
        <w:spacing w:after="0" w:line="240" w:lineRule="auto"/>
        <w:ind w:firstLine="709"/>
        <w:jc w:val="both"/>
        <w:rPr>
          <w:rFonts w:ascii="Times New Roman" w:hAnsi="Times New Roman" w:cs="Times New Roman"/>
          <w:b/>
          <w:sz w:val="24"/>
          <w:szCs w:val="24"/>
        </w:rPr>
      </w:pP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Срок реализации программы и объем учебных часов:</w:t>
      </w: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 xml:space="preserve">Срок реализации: программа рассчитана на </w:t>
      </w:r>
      <w:r w:rsidR="00E70708" w:rsidRPr="0084384F">
        <w:rPr>
          <w:rFonts w:ascii="Times New Roman" w:hAnsi="Times New Roman" w:cs="Times New Roman"/>
          <w:sz w:val="24"/>
          <w:szCs w:val="24"/>
        </w:rPr>
        <w:t>1</w:t>
      </w:r>
      <w:r w:rsidRPr="0084384F">
        <w:rPr>
          <w:rFonts w:ascii="Times New Roman" w:hAnsi="Times New Roman" w:cs="Times New Roman"/>
          <w:sz w:val="24"/>
          <w:szCs w:val="24"/>
        </w:rPr>
        <w:t xml:space="preserve"> года обучения.</w:t>
      </w:r>
    </w:p>
    <w:p w:rsidR="00A95048" w:rsidRPr="0084384F" w:rsidRDefault="00DB0DFD"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 xml:space="preserve">Объем программы: </w:t>
      </w:r>
      <w:r w:rsidR="00E70708" w:rsidRPr="0084384F">
        <w:rPr>
          <w:rFonts w:ascii="Times New Roman" w:hAnsi="Times New Roman" w:cs="Times New Roman"/>
          <w:sz w:val="24"/>
          <w:szCs w:val="24"/>
        </w:rPr>
        <w:t>3</w:t>
      </w:r>
      <w:r w:rsidR="00777E7F" w:rsidRPr="0084384F">
        <w:rPr>
          <w:rFonts w:ascii="Times New Roman" w:hAnsi="Times New Roman" w:cs="Times New Roman"/>
          <w:sz w:val="24"/>
          <w:szCs w:val="24"/>
        </w:rPr>
        <w:t>4 часа</w:t>
      </w:r>
      <w:r w:rsidR="00E70708" w:rsidRPr="0084384F">
        <w:rPr>
          <w:rFonts w:ascii="Times New Roman" w:hAnsi="Times New Roman" w:cs="Times New Roman"/>
          <w:sz w:val="24"/>
          <w:szCs w:val="24"/>
        </w:rPr>
        <w:t>.</w:t>
      </w:r>
    </w:p>
    <w:p w:rsidR="009D6DCD" w:rsidRPr="0084384F" w:rsidRDefault="009D6DCD" w:rsidP="00C071B0">
      <w:pPr>
        <w:autoSpaceDE w:val="0"/>
        <w:autoSpaceDN w:val="0"/>
        <w:adjustRightInd w:val="0"/>
        <w:spacing w:after="0" w:line="240" w:lineRule="auto"/>
        <w:ind w:firstLine="709"/>
        <w:jc w:val="both"/>
        <w:rPr>
          <w:rFonts w:ascii="Times New Roman" w:hAnsi="Times New Roman" w:cs="Times New Roman"/>
          <w:b/>
          <w:sz w:val="24"/>
          <w:szCs w:val="24"/>
        </w:rPr>
      </w:pP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 xml:space="preserve">Форма обучения: </w:t>
      </w:r>
      <w:r w:rsidRPr="0084384F">
        <w:rPr>
          <w:rFonts w:ascii="Times New Roman" w:hAnsi="Times New Roman" w:cs="Times New Roman"/>
          <w:sz w:val="24"/>
          <w:szCs w:val="24"/>
        </w:rPr>
        <w:t>очная.</w:t>
      </w:r>
    </w:p>
    <w:p w:rsidR="009D6DCD" w:rsidRPr="0084384F" w:rsidRDefault="009D6DCD" w:rsidP="008C45B8">
      <w:pPr>
        <w:autoSpaceDE w:val="0"/>
        <w:autoSpaceDN w:val="0"/>
        <w:adjustRightInd w:val="0"/>
        <w:spacing w:after="0" w:line="240" w:lineRule="auto"/>
        <w:jc w:val="both"/>
        <w:rPr>
          <w:rFonts w:ascii="Times New Roman" w:hAnsi="Times New Roman" w:cs="Times New Roman"/>
          <w:b/>
          <w:sz w:val="24"/>
          <w:szCs w:val="24"/>
        </w:rPr>
      </w:pP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Режим занятий.</w:t>
      </w: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Общее количество часов в неделю –</w:t>
      </w:r>
      <w:r w:rsidR="00DB0DFD" w:rsidRPr="0084384F">
        <w:rPr>
          <w:rFonts w:ascii="Times New Roman" w:hAnsi="Times New Roman" w:cs="Times New Roman"/>
          <w:sz w:val="24"/>
          <w:szCs w:val="24"/>
        </w:rPr>
        <w:t xml:space="preserve"> 1 час</w:t>
      </w:r>
      <w:r w:rsidRPr="0084384F">
        <w:rPr>
          <w:rFonts w:ascii="Times New Roman" w:hAnsi="Times New Roman" w:cs="Times New Roman"/>
          <w:sz w:val="24"/>
          <w:szCs w:val="24"/>
        </w:rPr>
        <w:t>.</w:t>
      </w:r>
    </w:p>
    <w:p w:rsidR="00A95048" w:rsidRPr="0084384F" w:rsidRDefault="00DB0DFD"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Занятия проводятся 1 раз</w:t>
      </w:r>
      <w:r w:rsidR="00A95048" w:rsidRPr="0084384F">
        <w:rPr>
          <w:rFonts w:ascii="Times New Roman" w:hAnsi="Times New Roman" w:cs="Times New Roman"/>
          <w:sz w:val="24"/>
          <w:szCs w:val="24"/>
        </w:rPr>
        <w:t xml:space="preserve"> в неделю по 1 часу.</w:t>
      </w:r>
    </w:p>
    <w:p w:rsidR="00A95048" w:rsidRPr="0084384F" w:rsidRDefault="00A95048" w:rsidP="00C071B0">
      <w:pPr>
        <w:autoSpaceDE w:val="0"/>
        <w:autoSpaceDN w:val="0"/>
        <w:adjustRightInd w:val="0"/>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 xml:space="preserve">Продолжительность одного академического часа –40 мин. </w:t>
      </w:r>
    </w:p>
    <w:p w:rsidR="003D61E2" w:rsidRPr="0084384F" w:rsidRDefault="003D61E2" w:rsidP="00C071B0">
      <w:pPr>
        <w:spacing w:after="0" w:line="240" w:lineRule="auto"/>
        <w:jc w:val="both"/>
        <w:rPr>
          <w:rFonts w:ascii="Times New Roman" w:eastAsia="Calibri" w:hAnsi="Times New Roman" w:cs="Times New Roman"/>
          <w:b/>
          <w:sz w:val="24"/>
          <w:szCs w:val="24"/>
          <w:lang w:eastAsia="en-US"/>
        </w:rPr>
      </w:pPr>
    </w:p>
    <w:p w:rsidR="00CA6FD8" w:rsidRPr="0084384F" w:rsidRDefault="003D61E2" w:rsidP="00C071B0">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1.2. Цель и задачи программы.</w:t>
      </w:r>
    </w:p>
    <w:p w:rsidR="009D6DCD" w:rsidRPr="0084384F" w:rsidRDefault="009D6DCD" w:rsidP="00C071B0">
      <w:pPr>
        <w:spacing w:after="0" w:line="240" w:lineRule="auto"/>
        <w:ind w:firstLine="708"/>
        <w:jc w:val="both"/>
        <w:rPr>
          <w:rFonts w:ascii="Times New Roman" w:hAnsi="Times New Roman" w:cs="Times New Roman"/>
          <w:b/>
          <w:sz w:val="24"/>
          <w:szCs w:val="24"/>
        </w:rPr>
      </w:pPr>
    </w:p>
    <w:p w:rsidR="00793553" w:rsidRPr="0084384F" w:rsidRDefault="00DB0DFD" w:rsidP="00793553">
      <w:pPr>
        <w:spacing w:line="240" w:lineRule="auto"/>
        <w:jc w:val="both"/>
        <w:rPr>
          <w:rFonts w:ascii="Times New Roman" w:eastAsia="Times New Roman" w:hAnsi="Times New Roman" w:cs="Times New Roman"/>
          <w:sz w:val="24"/>
          <w:szCs w:val="24"/>
        </w:rPr>
      </w:pPr>
      <w:r w:rsidRPr="0084384F">
        <w:rPr>
          <w:rFonts w:ascii="Times New Roman" w:hAnsi="Times New Roman" w:cs="Times New Roman"/>
          <w:b/>
          <w:sz w:val="24"/>
          <w:szCs w:val="24"/>
        </w:rPr>
        <w:t xml:space="preserve">Цель </w:t>
      </w:r>
      <w:r w:rsidR="003D61E2" w:rsidRPr="0084384F">
        <w:rPr>
          <w:rFonts w:ascii="Times New Roman" w:hAnsi="Times New Roman" w:cs="Times New Roman"/>
          <w:b/>
          <w:sz w:val="24"/>
          <w:szCs w:val="24"/>
        </w:rPr>
        <w:t>программы</w:t>
      </w:r>
      <w:r w:rsidR="00916800" w:rsidRPr="0084384F">
        <w:rPr>
          <w:rFonts w:ascii="Times New Roman" w:hAnsi="Times New Roman" w:cs="Times New Roman"/>
          <w:sz w:val="24"/>
          <w:szCs w:val="24"/>
        </w:rPr>
        <w:t xml:space="preserve">: </w:t>
      </w:r>
      <w:r w:rsidR="00793553" w:rsidRPr="0084384F">
        <w:rPr>
          <w:rFonts w:ascii="Times New Roman" w:eastAsia="Times New Roman" w:hAnsi="Times New Roman" w:cs="Times New Roman"/>
          <w:sz w:val="24"/>
          <w:szCs w:val="24"/>
        </w:rPr>
        <w:t>создание условий для гармоничного когнитивного развития детей младшего школьного возраста посредством массового их вовлечения в шахматную игру.</w:t>
      </w:r>
    </w:p>
    <w:p w:rsidR="00DA2E9C" w:rsidRPr="0084384F" w:rsidRDefault="00DA2E9C" w:rsidP="00793553">
      <w:pPr>
        <w:jc w:val="both"/>
        <w:rPr>
          <w:rFonts w:ascii="Times New Roman" w:hAnsi="Times New Roman" w:cs="Times New Roman"/>
          <w:b/>
          <w:sz w:val="24"/>
          <w:szCs w:val="24"/>
        </w:rPr>
      </w:pPr>
      <w:r w:rsidRPr="0084384F">
        <w:rPr>
          <w:rFonts w:ascii="Times New Roman" w:hAnsi="Times New Roman" w:cs="Times New Roman"/>
          <w:b/>
          <w:sz w:val="24"/>
          <w:szCs w:val="24"/>
        </w:rPr>
        <w:t xml:space="preserve">Задачи </w:t>
      </w:r>
      <w:r w:rsidR="003D61E2" w:rsidRPr="0084384F">
        <w:rPr>
          <w:rFonts w:ascii="Times New Roman" w:hAnsi="Times New Roman" w:cs="Times New Roman"/>
          <w:b/>
          <w:sz w:val="24"/>
          <w:szCs w:val="24"/>
        </w:rPr>
        <w:t>программы</w:t>
      </w:r>
      <w:r w:rsidRPr="0084384F">
        <w:rPr>
          <w:rFonts w:ascii="Times New Roman" w:hAnsi="Times New Roman" w:cs="Times New Roman"/>
          <w:b/>
          <w:sz w:val="24"/>
          <w:szCs w:val="24"/>
        </w:rPr>
        <w:t>:</w:t>
      </w:r>
    </w:p>
    <w:p w:rsidR="00793553" w:rsidRPr="0084384F" w:rsidRDefault="00793553"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вовлекать  детей младшего школьного возраста в шахматную игру;</w:t>
      </w:r>
    </w:p>
    <w:p w:rsidR="00793553" w:rsidRPr="0084384F" w:rsidRDefault="00793553"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приобщать детей младшего школьного возраста к шахматной культуре;</w:t>
      </w:r>
    </w:p>
    <w:p w:rsidR="00793553" w:rsidRPr="0084384F" w:rsidRDefault="00793553"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выявлять, развивать и поддерживать одарённых детей в области спорта, привлекать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9D6DCD" w:rsidRPr="0084384F" w:rsidRDefault="009D6DCD" w:rsidP="009D6DCD">
      <w:pPr>
        <w:shd w:val="clear" w:color="auto" w:fill="FFFFFF"/>
        <w:spacing w:after="0" w:line="240" w:lineRule="auto"/>
        <w:jc w:val="both"/>
        <w:rPr>
          <w:rFonts w:ascii="Times New Roman" w:hAnsi="Times New Roman" w:cs="Times New Roman"/>
          <w:sz w:val="24"/>
          <w:szCs w:val="24"/>
        </w:rPr>
      </w:pPr>
    </w:p>
    <w:p w:rsidR="00F4233C" w:rsidRPr="0084384F" w:rsidRDefault="00F4233C" w:rsidP="009D6DCD">
      <w:pPr>
        <w:shd w:val="clear" w:color="auto" w:fill="FFFFFF"/>
        <w:spacing w:after="0" w:line="240" w:lineRule="auto"/>
        <w:jc w:val="both"/>
        <w:rPr>
          <w:rFonts w:ascii="Times New Roman" w:hAnsi="Times New Roman" w:cs="Times New Roman"/>
          <w:sz w:val="24"/>
          <w:szCs w:val="24"/>
        </w:rPr>
      </w:pPr>
    </w:p>
    <w:p w:rsidR="00D8108C" w:rsidRPr="0084384F" w:rsidRDefault="00D8108C" w:rsidP="00D54003">
      <w:pPr>
        <w:pStyle w:val="ac"/>
        <w:numPr>
          <w:ilvl w:val="1"/>
          <w:numId w:val="2"/>
        </w:numPr>
        <w:spacing w:after="0" w:line="240" w:lineRule="auto"/>
        <w:jc w:val="center"/>
        <w:rPr>
          <w:rFonts w:ascii="Times New Roman" w:eastAsia="Times New Roman" w:hAnsi="Times New Roman" w:cs="Times New Roman"/>
          <w:b/>
          <w:color w:val="000000" w:themeColor="text1"/>
          <w:sz w:val="24"/>
          <w:szCs w:val="24"/>
        </w:rPr>
      </w:pPr>
      <w:r w:rsidRPr="0084384F">
        <w:rPr>
          <w:rFonts w:ascii="Times New Roman" w:eastAsia="Times New Roman" w:hAnsi="Times New Roman" w:cs="Times New Roman"/>
          <w:b/>
          <w:color w:val="000000" w:themeColor="text1"/>
          <w:sz w:val="24"/>
          <w:szCs w:val="24"/>
        </w:rPr>
        <w:t>Содержание программы</w:t>
      </w:r>
    </w:p>
    <w:p w:rsidR="00D8108C" w:rsidRPr="0084384F" w:rsidRDefault="00D8108C" w:rsidP="00595B4C">
      <w:pPr>
        <w:pStyle w:val="ac"/>
        <w:spacing w:after="0" w:line="240" w:lineRule="auto"/>
        <w:ind w:left="390"/>
        <w:jc w:val="center"/>
        <w:rPr>
          <w:rFonts w:ascii="Times New Roman" w:eastAsia="Calibri" w:hAnsi="Times New Roman" w:cs="Times New Roman"/>
          <w:b/>
          <w:sz w:val="24"/>
          <w:szCs w:val="24"/>
        </w:rPr>
      </w:pPr>
      <w:r w:rsidRPr="0084384F">
        <w:rPr>
          <w:rFonts w:ascii="Times New Roman" w:eastAsia="Calibri" w:hAnsi="Times New Roman" w:cs="Times New Roman"/>
          <w:b/>
          <w:sz w:val="24"/>
          <w:szCs w:val="24"/>
        </w:rPr>
        <w:t>1.3.1. Учебный план.</w:t>
      </w:r>
    </w:p>
    <w:p w:rsidR="00361229" w:rsidRPr="0084384F" w:rsidRDefault="00361229" w:rsidP="00361229">
      <w:pPr>
        <w:spacing w:after="0" w:line="240" w:lineRule="auto"/>
        <w:ind w:left="360"/>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lastRenderedPageBreak/>
        <w:t>Учебный план</w:t>
      </w:r>
      <w:r w:rsidR="00063ED1" w:rsidRPr="0084384F">
        <w:rPr>
          <w:rFonts w:ascii="Times New Roman" w:eastAsia="Times New Roman" w:hAnsi="Times New Roman" w:cs="Times New Roman"/>
          <w:b/>
          <w:color w:val="000000" w:themeColor="text1"/>
          <w:sz w:val="24"/>
          <w:szCs w:val="24"/>
          <w:lang w:eastAsia="en-US"/>
        </w:rPr>
        <w:t xml:space="preserve"> 1 года обучения </w:t>
      </w:r>
    </w:p>
    <w:tbl>
      <w:tblPr>
        <w:tblW w:w="9754" w:type="dxa"/>
        <w:shd w:val="clear" w:color="auto" w:fill="FFFFFF"/>
        <w:tblCellMar>
          <w:top w:w="84" w:type="dxa"/>
          <w:left w:w="84" w:type="dxa"/>
          <w:bottom w:w="84" w:type="dxa"/>
          <w:right w:w="84" w:type="dxa"/>
        </w:tblCellMar>
        <w:tblLook w:val="04A0"/>
      </w:tblPr>
      <w:tblGrid>
        <w:gridCol w:w="544"/>
        <w:gridCol w:w="3901"/>
        <w:gridCol w:w="1076"/>
        <w:gridCol w:w="1185"/>
        <w:gridCol w:w="1236"/>
        <w:gridCol w:w="1812"/>
      </w:tblGrid>
      <w:tr w:rsidR="000202E4" w:rsidRPr="0084384F" w:rsidTr="000202E4">
        <w:trPr>
          <w:trHeight w:val="800"/>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p w:rsidR="000202E4" w:rsidRPr="0084384F" w:rsidRDefault="000202E4" w:rsidP="000202E4">
            <w:pPr>
              <w:spacing w:after="0" w:line="240" w:lineRule="auto"/>
              <w:jc w:val="center"/>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п</w:t>
            </w:r>
            <w:proofErr w:type="gramEnd"/>
            <w:r w:rsidRPr="0084384F">
              <w:rPr>
                <w:rFonts w:ascii="Times New Roman" w:eastAsia="Times New Roman" w:hAnsi="Times New Roman" w:cs="Times New Roman"/>
                <w:bCs/>
                <w:color w:val="000000"/>
                <w:sz w:val="24"/>
                <w:szCs w:val="24"/>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jc w:val="center"/>
              <w:rPr>
                <w:rFonts w:ascii="Times New Roman" w:eastAsia="Times New Roman" w:hAnsi="Times New Roman" w:cs="Times New Roman"/>
                <w:bCs/>
                <w:color w:val="000000"/>
                <w:sz w:val="24"/>
                <w:szCs w:val="24"/>
              </w:rPr>
            </w:pPr>
            <w:r w:rsidRPr="0084384F">
              <w:rPr>
                <w:rFonts w:ascii="Times New Roman" w:hAnsi="Times New Roman" w:cs="Times New Roman"/>
                <w:sz w:val="24"/>
                <w:szCs w:val="24"/>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hAnsi="Times New Roman" w:cs="Times New Roman"/>
                <w:sz w:val="24"/>
                <w:szCs w:val="24"/>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Формы аттестации/</w:t>
            </w:r>
          </w:p>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контроля</w:t>
            </w:r>
          </w:p>
        </w:tc>
      </w:tr>
      <w:tr w:rsidR="000202E4" w:rsidRPr="0084384F" w:rsidTr="000202E4">
        <w:trPr>
          <w:trHeight w:val="822"/>
        </w:trPr>
        <w:tc>
          <w:tcPr>
            <w:tcW w:w="544" w:type="dxa"/>
            <w:vMerge/>
            <w:tcBorders>
              <w:left w:val="single" w:sz="4" w:space="0" w:color="000000"/>
              <w:bottom w:val="nil"/>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rPr>
                <w:rFonts w:ascii="Times New Roman" w:eastAsia="Times New Roman" w:hAnsi="Times New Roman" w:cs="Times New Roman"/>
                <w:bCs/>
                <w:color w:val="000000"/>
                <w:sz w:val="24"/>
                <w:szCs w:val="24"/>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rPr>
                <w:rFonts w:ascii="Times New Roman" w:eastAsia="Times New Roman" w:hAnsi="Times New Roman" w:cs="Times New Roman"/>
                <w:bCs/>
                <w:color w:val="000000"/>
                <w:sz w:val="24"/>
                <w:szCs w:val="24"/>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202E4" w:rsidRPr="0084384F" w:rsidRDefault="000202E4" w:rsidP="000202E4">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202E4" w:rsidRPr="0084384F" w:rsidRDefault="000202E4" w:rsidP="000202E4">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202E4" w:rsidRPr="0084384F" w:rsidRDefault="000202E4" w:rsidP="000202E4">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p>
        </w:tc>
      </w:tr>
      <w:tr w:rsidR="00793553" w:rsidRPr="0084384F" w:rsidTr="00793553">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793553" w:rsidRPr="0084384F" w:rsidRDefault="00793553"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793553" w:rsidRPr="0084384F" w:rsidRDefault="00793553"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Введение в предмет. Техника безопасности.</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793553" w:rsidRPr="0084384F" w:rsidRDefault="00793553" w:rsidP="00793553">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793553" w:rsidRPr="0084384F" w:rsidRDefault="00793553" w:rsidP="00793553">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793553" w:rsidRPr="0084384F" w:rsidRDefault="00793553" w:rsidP="00793553">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793553" w:rsidRPr="0084384F" w:rsidRDefault="00793553" w:rsidP="000202E4">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Беседа </w:t>
            </w:r>
          </w:p>
        </w:tc>
      </w:tr>
      <w:tr w:rsidR="00793553" w:rsidRPr="0084384F" w:rsidTr="00793553">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793553" w:rsidRPr="0084384F" w:rsidRDefault="00793553"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793553" w:rsidRPr="0084384F" w:rsidRDefault="00793553"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Шахматная доска.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793553" w:rsidRPr="0084384F" w:rsidRDefault="00793553"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793553" w:rsidRPr="0084384F" w:rsidRDefault="00793553"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793553" w:rsidRPr="0084384F" w:rsidRDefault="00793553"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793553" w:rsidRPr="0084384F" w:rsidRDefault="00872B67"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Шахматная нотация.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Шахматные фигуры. Ходы и взятие. Ценность фигур.</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Осуществление цели шахматной игры.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6</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Общие принципы игры в дебюте.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7</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Как играть в эндшпиле. Пешка – душа партии.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8</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Что делать после дебюта. Основные принципы игры в миттельшпиле.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9</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Элементы шахматной тактики. Комбинации.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10</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Решение задач и этюдов.</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11</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Этика шахматной игры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Игровая практика. </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Социальная практика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72B67" w:rsidRPr="0084384F" w:rsidTr="00793553">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Итоговые занятия. </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72B67" w:rsidRPr="0084384F" w:rsidRDefault="00872B67" w:rsidP="00793553">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72B67" w:rsidRPr="0084384F" w:rsidRDefault="00872B67"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0202E4" w:rsidRPr="0084384F" w:rsidTr="000202E4">
        <w:trPr>
          <w:trHeight w:val="144"/>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rPr>
                <w:rFonts w:ascii="Times New Roman" w:eastAsia="Times New Roman" w:hAnsi="Times New Roman" w:cs="Times New Roman"/>
                <w:color w:val="000000"/>
                <w:sz w:val="24"/>
                <w:szCs w:val="24"/>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202E4" w:rsidRPr="0084384F" w:rsidRDefault="00872B67"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1</w:t>
            </w:r>
            <w:r w:rsidR="000202E4"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202E4" w:rsidRPr="0084384F" w:rsidRDefault="00872B67" w:rsidP="000202E4">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0202E4" w:rsidRPr="0084384F" w:rsidRDefault="000202E4" w:rsidP="000202E4">
            <w:pPr>
              <w:spacing w:after="0" w:line="240" w:lineRule="auto"/>
              <w:jc w:val="center"/>
              <w:rPr>
                <w:rFonts w:ascii="Times New Roman" w:eastAsia="Times New Roman" w:hAnsi="Times New Roman" w:cs="Times New Roman"/>
                <w:color w:val="000000"/>
                <w:sz w:val="24"/>
                <w:szCs w:val="24"/>
              </w:rPr>
            </w:pPr>
          </w:p>
        </w:tc>
      </w:tr>
    </w:tbl>
    <w:p w:rsidR="005A00AD" w:rsidRPr="0084384F" w:rsidRDefault="005A00AD" w:rsidP="00324471">
      <w:pPr>
        <w:spacing w:after="0" w:line="240" w:lineRule="auto"/>
        <w:jc w:val="center"/>
        <w:rPr>
          <w:rFonts w:ascii="Times New Roman" w:eastAsia="Calibri" w:hAnsi="Times New Roman" w:cs="Times New Roman"/>
          <w:b/>
          <w:sz w:val="24"/>
          <w:szCs w:val="24"/>
          <w:lang w:eastAsia="en-US"/>
        </w:rPr>
      </w:pPr>
    </w:p>
    <w:p w:rsidR="008406BF" w:rsidRPr="0084384F" w:rsidRDefault="00D8108C" w:rsidP="00324471">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1.3.2. Содержание учебного плана.</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 Введение в предмет. Техника безопасности.</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rPr>
        <w:t xml:space="preserve"> Знакомство с кабинетом «Шахматы», его оборудованием, имеющимися в нём опасными факторами при проведении занятий (электрические  розетки и приборы, углы столов, шкафов, скользкий пол после уборки и в дождливую погоду). Требования гигиены (сдача в гардероб верхней одежды, сменная обувь). Требования дисциплины на занятиях шахматами.</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2. Шахматная доска.</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rPr>
        <w:t xml:space="preserve"> Шахматы - спорт, наука, искусство. Из истории шахмат. Возникновение и родина шахмат. Шахматы в России, СССР. РФ. </w:t>
      </w:r>
      <w:r w:rsidRPr="0084384F">
        <w:rPr>
          <w:rFonts w:ascii="Times New Roman" w:eastAsia="Times New Roman" w:hAnsi="Times New Roman" w:cs="Times New Roman"/>
          <w:bCs/>
          <w:iCs/>
          <w:color w:val="000000"/>
          <w:sz w:val="24"/>
          <w:szCs w:val="24"/>
        </w:rPr>
        <w:t>Чёрный и белый цвета – единственные цвета для шахматной доски.</w:t>
      </w:r>
      <w:r w:rsidRPr="0084384F">
        <w:rPr>
          <w:rFonts w:ascii="Times New Roman" w:eastAsia="Times New Roman" w:hAnsi="Times New Roman" w:cs="Times New Roman"/>
          <w:bCs/>
          <w:color w:val="000000"/>
          <w:sz w:val="24"/>
          <w:szCs w:val="24"/>
        </w:rPr>
        <w:t xml:space="preserve"> </w:t>
      </w:r>
      <w:r w:rsidRPr="0084384F">
        <w:rPr>
          <w:rFonts w:ascii="Times New Roman" w:eastAsia="Times New Roman" w:hAnsi="Times New Roman" w:cs="Times New Roman"/>
          <w:bCs/>
          <w:iCs/>
          <w:color w:val="000000"/>
          <w:sz w:val="24"/>
          <w:szCs w:val="24"/>
        </w:rPr>
        <w:t xml:space="preserve">Основные линии: горизонтали, вертикали, диагонали. Короткие и длинные, </w:t>
      </w:r>
      <w:proofErr w:type="spellStart"/>
      <w:r w:rsidRPr="0084384F">
        <w:rPr>
          <w:rFonts w:ascii="Times New Roman" w:eastAsia="Times New Roman" w:hAnsi="Times New Roman" w:cs="Times New Roman"/>
          <w:bCs/>
          <w:iCs/>
          <w:color w:val="000000"/>
          <w:sz w:val="24"/>
          <w:szCs w:val="24"/>
        </w:rPr>
        <w:t>белопольные</w:t>
      </w:r>
      <w:proofErr w:type="spellEnd"/>
      <w:r w:rsidRPr="0084384F">
        <w:rPr>
          <w:rFonts w:ascii="Times New Roman" w:eastAsia="Times New Roman" w:hAnsi="Times New Roman" w:cs="Times New Roman"/>
          <w:bCs/>
          <w:iCs/>
          <w:color w:val="000000"/>
          <w:sz w:val="24"/>
          <w:szCs w:val="24"/>
        </w:rPr>
        <w:t xml:space="preserve"> и </w:t>
      </w:r>
      <w:proofErr w:type="spellStart"/>
      <w:r w:rsidRPr="0084384F">
        <w:rPr>
          <w:rFonts w:ascii="Times New Roman" w:eastAsia="Times New Roman" w:hAnsi="Times New Roman" w:cs="Times New Roman"/>
          <w:bCs/>
          <w:iCs/>
          <w:color w:val="000000"/>
          <w:sz w:val="24"/>
          <w:szCs w:val="24"/>
        </w:rPr>
        <w:t>чернопольные</w:t>
      </w:r>
      <w:proofErr w:type="spellEnd"/>
      <w:r w:rsidRPr="0084384F">
        <w:rPr>
          <w:rFonts w:ascii="Times New Roman" w:eastAsia="Times New Roman" w:hAnsi="Times New Roman" w:cs="Times New Roman"/>
          <w:bCs/>
          <w:iCs/>
          <w:color w:val="000000"/>
          <w:sz w:val="24"/>
          <w:szCs w:val="24"/>
        </w:rPr>
        <w:t xml:space="preserve"> диагонали.</w:t>
      </w:r>
      <w:r w:rsidRPr="0084384F">
        <w:rPr>
          <w:rFonts w:ascii="Times New Roman" w:eastAsia="Times New Roman" w:hAnsi="Times New Roman" w:cs="Times New Roman"/>
          <w:bCs/>
          <w:color w:val="000000"/>
          <w:sz w:val="24"/>
          <w:szCs w:val="24"/>
        </w:rPr>
        <w:t xml:space="preserve"> </w:t>
      </w:r>
      <w:r w:rsidRPr="0084384F">
        <w:rPr>
          <w:rFonts w:ascii="Times New Roman" w:eastAsia="Times New Roman" w:hAnsi="Times New Roman" w:cs="Times New Roman"/>
          <w:bCs/>
          <w:iCs/>
          <w:color w:val="000000"/>
          <w:sz w:val="24"/>
          <w:szCs w:val="24"/>
        </w:rPr>
        <w:t xml:space="preserve">Знакомство с основными понятиями: центр, демаркационная линия, королевский и ферзевый фланги, </w:t>
      </w:r>
    </w:p>
    <w:p w:rsidR="00872B67" w:rsidRPr="0084384F" w:rsidRDefault="00872B67" w:rsidP="00872B67">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
          <w:iCs/>
          <w:color w:val="000000"/>
          <w:sz w:val="24"/>
          <w:szCs w:val="24"/>
        </w:rPr>
        <w:t>Практика.</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Дидактические игры и задания:</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«Почтальон».</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«Горизонталь».</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«Вертикаль». </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«Диагональ». </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«Назови цвет поля».</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«Морской бой на шахматной доске».</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«Сходи фигурой с заданного поля на </w:t>
      </w:r>
      <w:proofErr w:type="gramStart"/>
      <w:r w:rsidRPr="0084384F">
        <w:rPr>
          <w:rFonts w:ascii="Times New Roman" w:eastAsia="Times New Roman" w:hAnsi="Times New Roman" w:cs="Times New Roman"/>
          <w:bCs/>
          <w:color w:val="000000"/>
          <w:sz w:val="24"/>
          <w:szCs w:val="24"/>
        </w:rPr>
        <w:t>нужное</w:t>
      </w:r>
      <w:proofErr w:type="gramEnd"/>
      <w:r w:rsidRPr="0084384F">
        <w:rPr>
          <w:rFonts w:ascii="Times New Roman" w:eastAsia="Times New Roman" w:hAnsi="Times New Roman" w:cs="Times New Roman"/>
          <w:bCs/>
          <w:color w:val="000000"/>
          <w:sz w:val="24"/>
          <w:szCs w:val="24"/>
        </w:rPr>
        <w:t>» (с препятствиями и без).</w:t>
      </w:r>
    </w:p>
    <w:p w:rsidR="00872B67" w:rsidRPr="0084384F" w:rsidRDefault="00872B67"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«Разыграй партию не глядя на шахматную доску».</w:t>
      </w:r>
    </w:p>
    <w:p w:rsidR="00872B67" w:rsidRPr="0084384F" w:rsidRDefault="00872B67" w:rsidP="00872B67">
      <w:pPr>
        <w:spacing w:after="0" w:line="240" w:lineRule="auto"/>
        <w:rPr>
          <w:rFonts w:ascii="Times New Roman" w:eastAsia="Times New Roman" w:hAnsi="Times New Roman" w:cs="Times New Roman"/>
          <w:bCs/>
          <w:color w:val="000000"/>
          <w:sz w:val="24"/>
          <w:szCs w:val="24"/>
          <w:u w:val="single"/>
        </w:rPr>
      </w:pP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3. Шахматная нотация.</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lastRenderedPageBreak/>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Цифры, натуральные числа. Латинский алфавит. Первые восемь букв латинского алфавита. Сравнение русского, английского, латинского алфавитов. Имя каждой линии на шахматной доске. Отличие названия диагоналей от горизонталей и вертикалей (для обозначения диагоналей необходимо назвать две крайние клетки). Имя каждой клетки на шахматной доске.</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Дидактические игры и задания. Компьютерная игра «Угадай цвет поля». </w:t>
      </w:r>
      <w:proofErr w:type="gramStart"/>
      <w:r w:rsidRPr="0084384F">
        <w:rPr>
          <w:rFonts w:ascii="Times New Roman" w:eastAsia="Times New Roman" w:hAnsi="Times New Roman" w:cs="Times New Roman"/>
          <w:bCs/>
          <w:color w:val="000000"/>
          <w:sz w:val="24"/>
          <w:szCs w:val="24"/>
        </w:rPr>
        <w:t>Игра: назови квадраты шахматной доски: малый (4 клетки), средний (9 клеток), большой (16 клеток).</w:t>
      </w:r>
      <w:proofErr w:type="gramEnd"/>
      <w:r w:rsidRPr="0084384F">
        <w:rPr>
          <w:rFonts w:ascii="Times New Roman" w:eastAsia="Times New Roman" w:hAnsi="Times New Roman" w:cs="Times New Roman"/>
          <w:bCs/>
          <w:color w:val="000000"/>
          <w:sz w:val="24"/>
          <w:szCs w:val="24"/>
        </w:rPr>
        <w:t xml:space="preserve"> Запиши шахматные партии полной и краткой нотацией.</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4. Шахматные фигуры. Ходы и взятие. Ценность фигур.</w:t>
      </w:r>
    </w:p>
    <w:p w:rsidR="00872B67" w:rsidRPr="0084384F" w:rsidRDefault="00872B67" w:rsidP="00872B67">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
          <w:iCs/>
          <w:color w:val="000000"/>
          <w:sz w:val="24"/>
          <w:szCs w:val="24"/>
        </w:rPr>
        <w:t>Теория.</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Чёрный и белый цвета – единственные цвета для шахматной армии.</w:t>
      </w:r>
    </w:p>
    <w:p w:rsidR="00872B67" w:rsidRPr="0084384F" w:rsidRDefault="00872B67" w:rsidP="00872B67">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Начальная позиция. Правило: "Ферзь любит свой цвет". Правило «Тронул - ходи!». Относительная ценность фигур. Рокировка. Фигуры:</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Король - самая важная фигура. Ходы и взятие. Количество контролируемых королём полей в центре и на краю доски.</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Ладья – тяжёлая фигура, дальнобойная и прямолинейная. Ходы и взятие. Количество контролируемых полей в центре и на краю доски.</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Слон – лёгкая фигура, дальнобойный и криволинейный. Ходы и взятие. Количество контролируемых полей в центре и на краю доски.</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Ферзь – самая сильная фигура. Количество контролируемых полей в центре и на краю доски.</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Конь попрыгун. Ходы и взятие. Прыжки коня через свои и вражеские фигуры.</w:t>
      </w:r>
    </w:p>
    <w:p w:rsidR="00872B67" w:rsidRPr="0084384F" w:rsidRDefault="00872B67" w:rsidP="00D54003">
      <w:pPr>
        <w:numPr>
          <w:ilvl w:val="0"/>
          <w:numId w:val="20"/>
        </w:numPr>
        <w:spacing w:after="0" w:line="240" w:lineRule="auto"/>
        <w:rPr>
          <w:rFonts w:ascii="Times New Roman" w:eastAsia="Times New Roman" w:hAnsi="Times New Roman" w:cs="Times New Roman"/>
          <w:bCs/>
          <w:iCs/>
          <w:color w:val="000000"/>
          <w:sz w:val="24"/>
          <w:szCs w:val="24"/>
        </w:rPr>
      </w:pPr>
      <w:proofErr w:type="gramStart"/>
      <w:r w:rsidRPr="0084384F">
        <w:rPr>
          <w:rFonts w:ascii="Times New Roman" w:eastAsia="Times New Roman" w:hAnsi="Times New Roman" w:cs="Times New Roman"/>
          <w:bCs/>
          <w:iCs/>
          <w:color w:val="000000"/>
          <w:sz w:val="24"/>
          <w:szCs w:val="24"/>
        </w:rPr>
        <w:t>Пешка-маленькая, но удаленькая Ходы пешки с начальной и последующих позиций.</w:t>
      </w:r>
      <w:proofErr w:type="gramEnd"/>
      <w:r w:rsidRPr="0084384F">
        <w:rPr>
          <w:rFonts w:ascii="Times New Roman" w:eastAsia="Times New Roman" w:hAnsi="Times New Roman" w:cs="Times New Roman"/>
          <w:bCs/>
          <w:iCs/>
          <w:color w:val="000000"/>
          <w:sz w:val="24"/>
          <w:szCs w:val="24"/>
        </w:rPr>
        <w:t xml:space="preserve"> Взятие, сила.  Правило «Взятие на проходе». Пешка – фигура, которая никогда не отступает, на последней горизонтали может превратиться в любую фигуру.</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iCs/>
          <w:color w:val="000000"/>
          <w:sz w:val="24"/>
          <w:szCs w:val="24"/>
        </w:rPr>
        <w:t>Практика.</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Дидактические</w:t>
      </w:r>
      <w:r w:rsidRPr="0084384F">
        <w:rPr>
          <w:rFonts w:ascii="Times New Roman" w:eastAsia="Times New Roman" w:hAnsi="Times New Roman" w:cs="Times New Roman"/>
          <w:bCs/>
          <w:color w:val="000000"/>
          <w:sz w:val="24"/>
          <w:szCs w:val="24"/>
        </w:rPr>
        <w:t xml:space="preserve"> игры и задания.</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Да и нет.</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Угадай-ка.</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Секретная фигура.</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Мяч.</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бой идут одни только пешки.</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Один в поле воин.</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Одна фигура против пешек.</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Перехитри часовых.</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Джеймс Бонд</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Собери фигурой «кристаллы» (грибы).</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Лабиринт.</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Игра на уничтожение.</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Ограничение подвижности (разновидность "игры на уничтожение", но с "заминированными" полями)</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атаку!</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Взятие.</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Защита.</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Сними часовых.</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Выиграй фигуру.</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Вилка.</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Защита контрольного поля.</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Захват контрольного поля.</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Быстрая дорога (кратчайший путь).</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Тиски.</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Ловушка для фигуры, укрощение коня.</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Игра фигурами на усеченной доске.</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lastRenderedPageBreak/>
        <w:t>Сделай рокировку.</w:t>
      </w:r>
    </w:p>
    <w:p w:rsidR="00872B67" w:rsidRPr="0084384F" w:rsidRDefault="00872B67"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Можно ли делать рокировку.</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5. Осуществление цели шахматной игры.</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Шах королю. Недопустимость нахождения короля под боем. Шах, от которого нет защиты. «Пленение» короля – цель игры. Практические приёмы </w:t>
      </w:r>
      <w:proofErr w:type="spellStart"/>
      <w:r w:rsidRPr="0084384F">
        <w:rPr>
          <w:rFonts w:ascii="Times New Roman" w:eastAsia="Times New Roman" w:hAnsi="Times New Roman" w:cs="Times New Roman"/>
          <w:bCs/>
          <w:color w:val="000000"/>
          <w:sz w:val="24"/>
          <w:szCs w:val="24"/>
        </w:rPr>
        <w:t>матования</w:t>
      </w:r>
      <w:proofErr w:type="spellEnd"/>
      <w:r w:rsidRPr="0084384F">
        <w:rPr>
          <w:rFonts w:ascii="Times New Roman" w:eastAsia="Times New Roman" w:hAnsi="Times New Roman" w:cs="Times New Roman"/>
          <w:bCs/>
          <w:color w:val="000000"/>
          <w:sz w:val="24"/>
          <w:szCs w:val="24"/>
        </w:rPr>
        <w:t xml:space="preserve"> одинокого короля двумя ладьями, ладьёй и ферзём, ферзём, ладьёй. Линейный мат, мат на последней горизонтали, мат в центре доски, мат на слабых и незащищённых полях. Принципы и упрощенные позиции </w:t>
      </w:r>
      <w:proofErr w:type="spellStart"/>
      <w:r w:rsidRPr="0084384F">
        <w:rPr>
          <w:rFonts w:ascii="Times New Roman" w:eastAsia="Times New Roman" w:hAnsi="Times New Roman" w:cs="Times New Roman"/>
          <w:bCs/>
          <w:color w:val="000000"/>
          <w:sz w:val="24"/>
          <w:szCs w:val="24"/>
        </w:rPr>
        <w:t>матования</w:t>
      </w:r>
      <w:proofErr w:type="spellEnd"/>
      <w:r w:rsidRPr="0084384F">
        <w:rPr>
          <w:rFonts w:ascii="Times New Roman" w:eastAsia="Times New Roman" w:hAnsi="Times New Roman" w:cs="Times New Roman"/>
          <w:bCs/>
          <w:color w:val="000000"/>
          <w:sz w:val="24"/>
          <w:szCs w:val="24"/>
        </w:rPr>
        <w:t xml:space="preserve"> одинокого короля двумя слонами, конём и слоном. Ничья в шахматной партии. Ничейные позиции. Пат. Вечный шах. Пат и вечный шах как способы в отдельных случаях ухода от поражения. Материальное и позиционное преимущество на шахматной доске.</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 или не шах.</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 или мат.</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Мат или пат.</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шах.</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Пять шахов.</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Защитись от шаха.</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мат.</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Защитись от мата.</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Шахматное лото.</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Вдох-выдох.</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 крайнюю линию.</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угол.</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Ограниченный король.</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вечный шах.</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пат.</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Оцени позицию.</w:t>
      </w:r>
    </w:p>
    <w:p w:rsidR="00872B67" w:rsidRPr="0084384F" w:rsidRDefault="00872B67"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Запомни и продемонстрируй учебные позиции.</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6. Общие принципы игры в дебюте.</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10 правил разыгрывания дебюта. Ошибки в дебюте, приводящие к катастрофам: дурацкий мат, детский мат, мат </w:t>
      </w:r>
      <w:proofErr w:type="spellStart"/>
      <w:r w:rsidRPr="0084384F">
        <w:rPr>
          <w:rFonts w:ascii="Times New Roman" w:eastAsia="Times New Roman" w:hAnsi="Times New Roman" w:cs="Times New Roman"/>
          <w:bCs/>
          <w:color w:val="000000"/>
          <w:sz w:val="24"/>
          <w:szCs w:val="24"/>
        </w:rPr>
        <w:t>Легаля</w:t>
      </w:r>
      <w:proofErr w:type="spellEnd"/>
      <w:r w:rsidRPr="0084384F">
        <w:rPr>
          <w:rFonts w:ascii="Times New Roman" w:eastAsia="Times New Roman" w:hAnsi="Times New Roman" w:cs="Times New Roman"/>
          <w:bCs/>
          <w:color w:val="000000"/>
          <w:sz w:val="24"/>
          <w:szCs w:val="24"/>
        </w:rPr>
        <w:t>. Перевес в развитии. Короткие шахматные партии.</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Дидактические игры и задания. </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Запомни и продемонстрируй дурацкий мат, детский мат, мат </w:t>
      </w:r>
      <w:proofErr w:type="spellStart"/>
      <w:r w:rsidRPr="0084384F">
        <w:rPr>
          <w:rFonts w:ascii="Times New Roman" w:eastAsia="Times New Roman" w:hAnsi="Times New Roman" w:cs="Times New Roman"/>
          <w:bCs/>
          <w:color w:val="000000"/>
          <w:sz w:val="24"/>
          <w:szCs w:val="24"/>
        </w:rPr>
        <w:t>Легаля</w:t>
      </w:r>
      <w:proofErr w:type="spellEnd"/>
      <w:r w:rsidRPr="0084384F">
        <w:rPr>
          <w:rFonts w:ascii="Times New Roman" w:eastAsia="Times New Roman" w:hAnsi="Times New Roman" w:cs="Times New Roman"/>
          <w:bCs/>
          <w:color w:val="000000"/>
          <w:sz w:val="24"/>
          <w:szCs w:val="24"/>
        </w:rPr>
        <w:t xml:space="preserve">. </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Запиши</w:t>
      </w:r>
      <w:proofErr w:type="gramEnd"/>
      <w:r w:rsidRPr="0084384F">
        <w:rPr>
          <w:rFonts w:ascii="Times New Roman" w:eastAsia="Times New Roman" w:hAnsi="Times New Roman" w:cs="Times New Roman"/>
          <w:bCs/>
          <w:color w:val="000000"/>
          <w:sz w:val="24"/>
          <w:szCs w:val="24"/>
        </w:rPr>
        <w:t xml:space="preserve"> не глядя на доску эти шахматные партии полной и краткой нотацией.</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Поставь мат в 1 ход </w:t>
      </w:r>
      <w:proofErr w:type="spellStart"/>
      <w:r w:rsidRPr="0084384F">
        <w:rPr>
          <w:rFonts w:ascii="Times New Roman" w:eastAsia="Times New Roman" w:hAnsi="Times New Roman" w:cs="Times New Roman"/>
          <w:bCs/>
          <w:color w:val="000000"/>
          <w:sz w:val="24"/>
          <w:szCs w:val="24"/>
        </w:rPr>
        <w:t>нерокировавшемуся</w:t>
      </w:r>
      <w:proofErr w:type="spellEnd"/>
      <w:r w:rsidRPr="0084384F">
        <w:rPr>
          <w:rFonts w:ascii="Times New Roman" w:eastAsia="Times New Roman" w:hAnsi="Times New Roman" w:cs="Times New Roman"/>
          <w:bCs/>
          <w:color w:val="000000"/>
          <w:sz w:val="24"/>
          <w:szCs w:val="24"/>
        </w:rPr>
        <w:t xml:space="preserve"> королю.</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Поставить мат в 4 хода «</w:t>
      </w:r>
      <w:proofErr w:type="spellStart"/>
      <w:r w:rsidRPr="0084384F">
        <w:rPr>
          <w:rFonts w:ascii="Times New Roman" w:eastAsia="Times New Roman" w:hAnsi="Times New Roman" w:cs="Times New Roman"/>
          <w:bCs/>
          <w:color w:val="000000"/>
          <w:sz w:val="24"/>
          <w:szCs w:val="24"/>
        </w:rPr>
        <w:t>повторюшке</w:t>
      </w:r>
      <w:proofErr w:type="spellEnd"/>
      <w:r w:rsidRPr="0084384F">
        <w:rPr>
          <w:rFonts w:ascii="Times New Roman" w:eastAsia="Times New Roman" w:hAnsi="Times New Roman" w:cs="Times New Roman"/>
          <w:bCs/>
          <w:color w:val="000000"/>
          <w:sz w:val="24"/>
          <w:szCs w:val="24"/>
        </w:rPr>
        <w:t>».</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Найди ошибки в дебютной катастрофе.</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Выведи фигуру.</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Можно ли сделать рокировку?</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Чем бить черную фигуру, чтобы избежать сдвоения пешек. </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Побей неприятельскую фигуру и </w:t>
      </w:r>
      <w:proofErr w:type="spellStart"/>
      <w:r w:rsidRPr="0084384F">
        <w:rPr>
          <w:rFonts w:ascii="Times New Roman" w:eastAsia="Times New Roman" w:hAnsi="Times New Roman" w:cs="Times New Roman"/>
          <w:bCs/>
          <w:color w:val="000000"/>
          <w:sz w:val="24"/>
          <w:szCs w:val="24"/>
        </w:rPr>
        <w:t>сдвой</w:t>
      </w:r>
      <w:proofErr w:type="spellEnd"/>
      <w:r w:rsidRPr="0084384F">
        <w:rPr>
          <w:rFonts w:ascii="Times New Roman" w:eastAsia="Times New Roman" w:hAnsi="Times New Roman" w:cs="Times New Roman"/>
          <w:bCs/>
          <w:color w:val="000000"/>
          <w:sz w:val="24"/>
          <w:szCs w:val="24"/>
        </w:rPr>
        <w:t xml:space="preserve"> противнику пешки.</w:t>
      </w:r>
    </w:p>
    <w:p w:rsidR="00872B67" w:rsidRPr="0084384F" w:rsidRDefault="00872B67"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«ловушечный» ход.</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7. Как играть в эндшпиле. Пешка – душа партии.</w:t>
      </w:r>
    </w:p>
    <w:p w:rsidR="00872B67" w:rsidRPr="0084384F" w:rsidRDefault="00872B67" w:rsidP="00872B67">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Упрощение позиции. Основные выигрышные позиции. Чудесное превращение на последней горизонтали. Король и пешка против короля. Правило квадрата. Оппозиция. Цугцванг. Король и пешка против короля и пешки. Отдаленная проходная. Пешечный прорыв. Король и пешка против грозных фигур. Умение считать варианты. Умение защищаться.</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Упрости позицию.</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 короля.</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Куда отступить королем. </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Сторож и охотник.</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lastRenderedPageBreak/>
        <w:t>Квадрат. Проведи пешку.</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Квадрат. Задержи пешку.</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Кто быстрее. </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Путь к ничьей.</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Оцени позицию.</w:t>
      </w:r>
    </w:p>
    <w:p w:rsidR="00872B67" w:rsidRPr="0084384F" w:rsidRDefault="00872B67"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Продиктуй, не глядя на доску, как из заданной позиции поставить мат одинокому королю.</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8. Что делать после дебюта. Основные принципы игры в миттельшпиле.</w:t>
      </w:r>
    </w:p>
    <w:p w:rsidR="00872B67" w:rsidRPr="0084384F" w:rsidRDefault="00872B67" w:rsidP="00872B67">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i/>
          <w:color w:val="000000"/>
          <w:sz w:val="24"/>
          <w:szCs w:val="24"/>
          <w:u w:val="single"/>
        </w:rPr>
        <w:t xml:space="preserve"> </w:t>
      </w:r>
      <w:r w:rsidRPr="0084384F">
        <w:rPr>
          <w:rFonts w:ascii="Times New Roman" w:eastAsia="Times New Roman" w:hAnsi="Times New Roman" w:cs="Times New Roman"/>
          <w:bCs/>
          <w:color w:val="000000"/>
          <w:sz w:val="24"/>
          <w:szCs w:val="24"/>
        </w:rPr>
        <w:t>Стратегия и тактика игры. Шахматные планы. Согласованное развитие лёгких и тяжёлых фигур - главное для осуществления планов. Упрощение позиции при материальном преимуществе.</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i/>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72B67" w:rsidRPr="0084384F" w:rsidRDefault="00872B67"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Наметь план игры.</w:t>
      </w:r>
    </w:p>
    <w:p w:rsidR="00872B67" w:rsidRPr="0084384F" w:rsidRDefault="00872B67"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Упрости позицию.</w:t>
      </w:r>
    </w:p>
    <w:p w:rsidR="00872B67" w:rsidRPr="0084384F" w:rsidRDefault="00872B67"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Оцени позицию. </w:t>
      </w:r>
    </w:p>
    <w:p w:rsidR="00872B67" w:rsidRPr="0084384F" w:rsidRDefault="00872B67"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Накажи «</w:t>
      </w:r>
      <w:proofErr w:type="spellStart"/>
      <w:r w:rsidRPr="0084384F">
        <w:rPr>
          <w:rFonts w:ascii="Times New Roman" w:eastAsia="Times New Roman" w:hAnsi="Times New Roman" w:cs="Times New Roman"/>
          <w:bCs/>
          <w:color w:val="000000"/>
          <w:sz w:val="24"/>
          <w:szCs w:val="24"/>
        </w:rPr>
        <w:t>пешкоеда</w:t>
      </w:r>
      <w:proofErr w:type="spellEnd"/>
      <w:r w:rsidRPr="0084384F">
        <w:rPr>
          <w:rFonts w:ascii="Times New Roman" w:eastAsia="Times New Roman" w:hAnsi="Times New Roman" w:cs="Times New Roman"/>
          <w:bCs/>
          <w:color w:val="000000"/>
          <w:sz w:val="24"/>
          <w:szCs w:val="24"/>
        </w:rPr>
        <w:t>».</w:t>
      </w:r>
    </w:p>
    <w:p w:rsidR="00872B67" w:rsidRPr="0084384F" w:rsidRDefault="00872B67"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Захвати центр.</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9. Элементы шахматной тактики. Комбинации.</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Двойной удар, вилка. Связка. Связка полная и неполная, давление на связку. Простейшие комбинации на тему «Двойной удар», «Связка». Вскрытое нападение. Вскрытый шах; двойной шах. Использование слабости последней горизонтали. Разрушение пешечного прикрытия. Превращения пешки. Ограничение подвижности. Форсирующие ходы. Комбинации. </w:t>
      </w:r>
      <w:proofErr w:type="gramStart"/>
      <w:r w:rsidRPr="0084384F">
        <w:rPr>
          <w:rFonts w:ascii="Times New Roman" w:eastAsia="Times New Roman" w:hAnsi="Times New Roman" w:cs="Times New Roman"/>
          <w:bCs/>
          <w:color w:val="000000"/>
          <w:sz w:val="24"/>
          <w:szCs w:val="24"/>
        </w:rPr>
        <w:t>Спёртый</w:t>
      </w:r>
      <w:proofErr w:type="gramEnd"/>
      <w:r w:rsidRPr="0084384F">
        <w:rPr>
          <w:rFonts w:ascii="Times New Roman" w:eastAsia="Times New Roman" w:hAnsi="Times New Roman" w:cs="Times New Roman"/>
          <w:bCs/>
          <w:color w:val="000000"/>
          <w:sz w:val="24"/>
          <w:szCs w:val="24"/>
        </w:rPr>
        <w:t xml:space="preserve"> мат, жертва ферзя, мельница - красивейшие комбинации в шахматах.</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вилку.</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полную и неполную связку.</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вскрытый шах.</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Пожертвуй материал и объяви мат в два хода.</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Пожертвуй материал и достигни ничьей.</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Проведи простейшую двухходовую комбинацию и добейся материального перевеса.</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Во что превратить пешку?</w:t>
      </w:r>
    </w:p>
    <w:p w:rsidR="00872B67" w:rsidRPr="0084384F" w:rsidRDefault="00872B67"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Продемонстрируй комбинации на </w:t>
      </w:r>
      <w:proofErr w:type="gramStart"/>
      <w:r w:rsidRPr="0084384F">
        <w:rPr>
          <w:rFonts w:ascii="Times New Roman" w:eastAsia="Times New Roman" w:hAnsi="Times New Roman" w:cs="Times New Roman"/>
          <w:bCs/>
          <w:color w:val="000000"/>
          <w:sz w:val="24"/>
          <w:szCs w:val="24"/>
        </w:rPr>
        <w:t>спёртый</w:t>
      </w:r>
      <w:proofErr w:type="gramEnd"/>
      <w:r w:rsidRPr="0084384F">
        <w:rPr>
          <w:rFonts w:ascii="Times New Roman" w:eastAsia="Times New Roman" w:hAnsi="Times New Roman" w:cs="Times New Roman"/>
          <w:bCs/>
          <w:color w:val="000000"/>
          <w:sz w:val="24"/>
          <w:szCs w:val="24"/>
        </w:rPr>
        <w:t xml:space="preserve"> мат, жертву ферзя, мельницу.</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10. Решение задач и этюдов</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u w:val="single"/>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Правила решения различных ситуаций в игре. Способы решения разных задач и этюдов.</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Практическая отработка на практике разных вариантов этюдов.</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11. Этика шахматной игры.</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Культура шахматиста. Правила поведения во время игры и после неё.</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12. Игровая практика.</w:t>
      </w:r>
    </w:p>
    <w:p w:rsidR="00872B67" w:rsidRPr="0084384F" w:rsidRDefault="00872B67" w:rsidP="00872B67">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Проведение игр разного вида и характера. Проигрывание отдельных этюдов.</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13. Социальная практика.</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proofErr w:type="gramStart"/>
      <w:r w:rsidRPr="0084384F">
        <w:rPr>
          <w:rFonts w:ascii="Times New Roman" w:eastAsia="Times New Roman" w:hAnsi="Times New Roman" w:cs="Times New Roman"/>
          <w:bCs/>
          <w:color w:val="000000"/>
          <w:sz w:val="24"/>
          <w:szCs w:val="24"/>
        </w:rPr>
        <w:t>Участие в турнирах по шахматам разного уровня (от товарищеских до организованным по правилам ФИДЕ).</w:t>
      </w:r>
      <w:proofErr w:type="gramEnd"/>
      <w:r w:rsidRPr="0084384F">
        <w:rPr>
          <w:rFonts w:ascii="Times New Roman" w:eastAsia="Times New Roman" w:hAnsi="Times New Roman" w:cs="Times New Roman"/>
          <w:bCs/>
          <w:color w:val="000000"/>
          <w:sz w:val="24"/>
          <w:szCs w:val="24"/>
        </w:rPr>
        <w:t xml:space="preserve"> Парковые шахматы. Экскурсионные поездки с профильной тематикой или в общеразвивающем направлении. </w:t>
      </w:r>
    </w:p>
    <w:p w:rsidR="00872B67" w:rsidRPr="0084384F" w:rsidRDefault="00872B67" w:rsidP="00872B67">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14. Итоговые занятия 1-го года обучения.</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Занятие по промежуточной аттестации.  </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Знание шахматной доски, шахматных фигур, цели игры.</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Умение поставить мат в учебных позициях.</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Провести партию от начала до конца без часов и без записи.</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Занятие по итоговой аттестации.   </w:t>
      </w:r>
    </w:p>
    <w:p w:rsidR="00872B67" w:rsidRPr="0084384F" w:rsidRDefault="00872B67" w:rsidP="00872B67">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Решение 3-х контрольных учебных позиций. Выборочная взаимная проверка решений и оценка результатов самими обучающимися. Участие в групповом шахматном турнире.</w:t>
      </w:r>
    </w:p>
    <w:p w:rsidR="00BF7E4B" w:rsidRPr="0084384F" w:rsidRDefault="00BF7E4B" w:rsidP="005D18C5">
      <w:pPr>
        <w:spacing w:after="0" w:line="240" w:lineRule="auto"/>
        <w:rPr>
          <w:rFonts w:ascii="Times New Roman" w:eastAsia="Times New Roman" w:hAnsi="Times New Roman" w:cs="Times New Roman"/>
          <w:b/>
          <w:color w:val="000000" w:themeColor="text1"/>
          <w:sz w:val="24"/>
          <w:szCs w:val="24"/>
          <w:lang w:eastAsia="en-US"/>
        </w:rPr>
      </w:pPr>
    </w:p>
    <w:p w:rsidR="00063ED1" w:rsidRPr="0084384F" w:rsidRDefault="00063ED1" w:rsidP="00063ED1">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lastRenderedPageBreak/>
        <w:t>1.3.3. Учебный план 2 года обучения</w:t>
      </w:r>
    </w:p>
    <w:tbl>
      <w:tblPr>
        <w:tblW w:w="9754" w:type="dxa"/>
        <w:shd w:val="clear" w:color="auto" w:fill="FFFFFF"/>
        <w:tblCellMar>
          <w:top w:w="84" w:type="dxa"/>
          <w:left w:w="84" w:type="dxa"/>
          <w:bottom w:w="84" w:type="dxa"/>
          <w:right w:w="84" w:type="dxa"/>
        </w:tblCellMar>
        <w:tblLook w:val="04A0"/>
      </w:tblPr>
      <w:tblGrid>
        <w:gridCol w:w="544"/>
        <w:gridCol w:w="3901"/>
        <w:gridCol w:w="1076"/>
        <w:gridCol w:w="1185"/>
        <w:gridCol w:w="1236"/>
        <w:gridCol w:w="1812"/>
      </w:tblGrid>
      <w:tr w:rsidR="00063ED1" w:rsidRPr="0084384F" w:rsidTr="00354B28">
        <w:trPr>
          <w:trHeight w:val="800"/>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п</w:t>
            </w:r>
            <w:proofErr w:type="gramEnd"/>
            <w:r w:rsidRPr="0084384F">
              <w:rPr>
                <w:rFonts w:ascii="Times New Roman" w:eastAsia="Times New Roman" w:hAnsi="Times New Roman" w:cs="Times New Roman"/>
                <w:bCs/>
                <w:color w:val="000000"/>
                <w:sz w:val="24"/>
                <w:szCs w:val="24"/>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hAnsi="Times New Roman" w:cs="Times New Roman"/>
                <w:sz w:val="24"/>
                <w:szCs w:val="24"/>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hAnsi="Times New Roman" w:cs="Times New Roman"/>
                <w:sz w:val="24"/>
                <w:szCs w:val="24"/>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Формы аттестации/</w:t>
            </w:r>
          </w:p>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контроля</w:t>
            </w:r>
          </w:p>
        </w:tc>
      </w:tr>
      <w:tr w:rsidR="00063ED1" w:rsidRPr="0084384F" w:rsidTr="00354B28">
        <w:trPr>
          <w:trHeight w:val="822"/>
        </w:trPr>
        <w:tc>
          <w:tcPr>
            <w:tcW w:w="544" w:type="dxa"/>
            <w:vMerge/>
            <w:tcBorders>
              <w:left w:val="single" w:sz="4" w:space="0" w:color="000000"/>
              <w:bottom w:val="nil"/>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63ED1" w:rsidRPr="0084384F" w:rsidRDefault="00063ED1" w:rsidP="00354B28">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63ED1" w:rsidRPr="0084384F" w:rsidRDefault="00063ED1" w:rsidP="00354B28">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063ED1" w:rsidRPr="0084384F" w:rsidRDefault="00063ED1" w:rsidP="00354B28">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p>
        </w:tc>
      </w:tr>
      <w:tr w:rsidR="00063ED1" w:rsidRPr="0084384F" w:rsidTr="00354B28">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Повторение </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063ED1" w:rsidP="00354B28">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5</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063ED1" w:rsidP="00354B28">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063ED1" w:rsidP="00354B28">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Беседа </w:t>
            </w:r>
          </w:p>
        </w:tc>
      </w:tr>
      <w:tr w:rsidR="00063ED1" w:rsidRPr="0084384F" w:rsidTr="00354B28">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Тактические приёмы и защиты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10</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063ED1" w:rsidRPr="0084384F" w:rsidTr="00354B28">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дебюта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6</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5</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063ED1" w:rsidRPr="0084384F" w:rsidTr="00354B28">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эндшпиля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063ED1" w:rsidRPr="0084384F" w:rsidTr="00354B28">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063ED1" w:rsidRPr="0084384F" w:rsidRDefault="00063ED1" w:rsidP="00354B28">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анализа шахматной партии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8</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354B28">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7</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063ED1" w:rsidRPr="0084384F" w:rsidTr="00354B28">
        <w:trPr>
          <w:trHeight w:val="144"/>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rPr>
                <w:rFonts w:ascii="Times New Roman" w:eastAsia="Times New Roman" w:hAnsi="Times New Roman" w:cs="Times New Roman"/>
                <w:color w:val="000000"/>
                <w:sz w:val="24"/>
                <w:szCs w:val="24"/>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6</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28</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063ED1" w:rsidRPr="0084384F" w:rsidRDefault="00063ED1" w:rsidP="00354B28">
            <w:pPr>
              <w:spacing w:after="0" w:line="240" w:lineRule="auto"/>
              <w:jc w:val="center"/>
              <w:rPr>
                <w:rFonts w:ascii="Times New Roman" w:eastAsia="Times New Roman" w:hAnsi="Times New Roman" w:cs="Times New Roman"/>
                <w:color w:val="000000"/>
                <w:sz w:val="24"/>
                <w:szCs w:val="24"/>
              </w:rPr>
            </w:pPr>
          </w:p>
        </w:tc>
      </w:tr>
    </w:tbl>
    <w:p w:rsidR="00063ED1" w:rsidRPr="0084384F" w:rsidRDefault="00063ED1" w:rsidP="00063ED1">
      <w:pPr>
        <w:spacing w:after="0" w:line="240" w:lineRule="auto"/>
        <w:jc w:val="center"/>
        <w:rPr>
          <w:rFonts w:ascii="Times New Roman" w:eastAsia="Calibri" w:hAnsi="Times New Roman" w:cs="Times New Roman"/>
          <w:b/>
          <w:sz w:val="24"/>
          <w:szCs w:val="24"/>
          <w:lang w:eastAsia="en-US"/>
        </w:rPr>
      </w:pPr>
    </w:p>
    <w:p w:rsidR="00063ED1" w:rsidRPr="0084384F" w:rsidRDefault="00063ED1" w:rsidP="00063ED1">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1.3.4. Содержание учебного плана.</w:t>
      </w:r>
    </w:p>
    <w:p w:rsidR="00063ED1" w:rsidRPr="0084384F" w:rsidRDefault="00063ED1" w:rsidP="00063ED1">
      <w:pPr>
        <w:spacing w:after="0" w:line="294" w:lineRule="atLeast"/>
        <w:jc w:val="center"/>
        <w:rPr>
          <w:rFonts w:ascii="Times New Roman" w:eastAsia="Times New Roman" w:hAnsi="Times New Roman" w:cs="Times New Roman"/>
          <w:b/>
          <w:bCs/>
          <w:sz w:val="24"/>
          <w:szCs w:val="24"/>
        </w:rPr>
      </w:pPr>
      <w:r w:rsidRPr="0084384F">
        <w:rPr>
          <w:rFonts w:ascii="Times New Roman" w:eastAsia="Times New Roman" w:hAnsi="Times New Roman" w:cs="Times New Roman"/>
          <w:b/>
          <w:bCs/>
          <w:sz w:val="24"/>
          <w:szCs w:val="24"/>
        </w:rPr>
        <w:t>2 класс, 34 часа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 xml:space="preserve">1. Повторение. </w:t>
      </w:r>
      <w:proofErr w:type="gramStart"/>
      <w:r w:rsidRPr="0084384F">
        <w:rPr>
          <w:rFonts w:ascii="Times New Roman" w:eastAsia="Times New Roman" w:hAnsi="Times New Roman" w:cs="Times New Roman"/>
          <w:b/>
          <w:bCs/>
          <w:sz w:val="24"/>
          <w:szCs w:val="24"/>
        </w:rPr>
        <w:t xml:space="preserve">( </w:t>
      </w:r>
      <w:proofErr w:type="gramEnd"/>
      <w:r w:rsidRPr="0084384F">
        <w:rPr>
          <w:rFonts w:ascii="Times New Roman" w:eastAsia="Times New Roman" w:hAnsi="Times New Roman" w:cs="Times New Roman"/>
          <w:b/>
          <w:bCs/>
          <w:sz w:val="24"/>
          <w:szCs w:val="24"/>
        </w:rPr>
        <w:t>5часов).</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Теория.</w:t>
      </w:r>
      <w:r w:rsidRPr="0084384F">
        <w:rPr>
          <w:rFonts w:ascii="Times New Roman" w:eastAsia="Times New Roman" w:hAnsi="Times New Roman" w:cs="Times New Roman"/>
          <w:sz w:val="24"/>
          <w:szCs w:val="24"/>
        </w:rPr>
        <w:t xml:space="preserve"> Сведения о каждом из 16 чемпионов мира по шахматам, их вкладе в развитии шахмат, знакомство с ведущими шахматистами мира. Инструкция по технике безопасности при игре в шахматы. Названия и ходы фигур. </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 xml:space="preserve">Способы нападения на фигуры, нападение на короля (шах), защита от шаха, рокировка. Мат и пат, алгоритм </w:t>
      </w:r>
      <w:proofErr w:type="spellStart"/>
      <w:r w:rsidRPr="0084384F">
        <w:rPr>
          <w:rFonts w:ascii="Times New Roman" w:eastAsia="Times New Roman" w:hAnsi="Times New Roman" w:cs="Times New Roman"/>
          <w:sz w:val="24"/>
          <w:szCs w:val="24"/>
        </w:rPr>
        <w:t>матования</w:t>
      </w:r>
      <w:proofErr w:type="spellEnd"/>
      <w:r w:rsidRPr="0084384F">
        <w:rPr>
          <w:rFonts w:ascii="Times New Roman" w:eastAsia="Times New Roman" w:hAnsi="Times New Roman" w:cs="Times New Roman"/>
          <w:sz w:val="24"/>
          <w:szCs w:val="24"/>
        </w:rPr>
        <w:t xml:space="preserve"> одинокого короля. Игровая практика. "Кратчайший путь". За минимальное число ходов белая фигура должна достичь определенной клетки шахматной доски.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"Защита контрольного поля". "Атака неприятельской фигуры". Белая фигура должна за один ход напасть на черную фигуру, но так, чтобы не оказаться под боем. "Двойной удар". Белой фигурой надо напасть одновременно на две черные фигуры. "Взятие". Из нескольких возможных взятий надо выбрать лучшее – побить незащищенную фигуру. "Защита". Здесь нужно одной белой фигурой защитить другую, стоящую под боем. "Выиграй фигуру". Белые должны сделать такой ход, чтобы при любом ответе черных они проиграли одну из своих фигур. "Ограничение подвижности". Это разновидность "игры на уничтожение", но с "заминированными" полями. Выигрывает тот, кто побьет все фигуры противника.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Шах, мат, пат, ничья, мат в один ход, длинная и короткая рокировка и ее правила. Дидактические игры и задания "Шах или не шах".</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2. Тактические приёмы и защиты (12 часов).</w:t>
      </w:r>
    </w:p>
    <w:p w:rsidR="00354B28"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063ED1" w:rsidRPr="0084384F">
        <w:rPr>
          <w:rFonts w:ascii="Times New Roman" w:eastAsia="Times New Roman" w:hAnsi="Times New Roman" w:cs="Times New Roman"/>
          <w:sz w:val="24"/>
          <w:szCs w:val="24"/>
        </w:rPr>
        <w:t xml:space="preserve">Защиты фигур, уход от нападения. </w:t>
      </w:r>
    </w:p>
    <w:p w:rsidR="00063ED1"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063ED1" w:rsidRPr="0084384F">
        <w:rPr>
          <w:rFonts w:ascii="Times New Roman" w:eastAsia="Times New Roman" w:hAnsi="Times New Roman" w:cs="Times New Roman"/>
          <w:sz w:val="24"/>
          <w:szCs w:val="24"/>
        </w:rPr>
        <w:t xml:space="preserve">Перекрытие, </w:t>
      </w:r>
      <w:proofErr w:type="spellStart"/>
      <w:r w:rsidR="00063ED1" w:rsidRPr="0084384F">
        <w:rPr>
          <w:rFonts w:ascii="Times New Roman" w:eastAsia="Times New Roman" w:hAnsi="Times New Roman" w:cs="Times New Roman"/>
          <w:sz w:val="24"/>
          <w:szCs w:val="24"/>
        </w:rPr>
        <w:t>контрнападение</w:t>
      </w:r>
      <w:proofErr w:type="spellEnd"/>
      <w:r w:rsidR="00063ED1" w:rsidRPr="0084384F">
        <w:rPr>
          <w:rFonts w:ascii="Times New Roman" w:eastAsia="Times New Roman" w:hAnsi="Times New Roman" w:cs="Times New Roman"/>
          <w:sz w:val="24"/>
          <w:szCs w:val="24"/>
        </w:rPr>
        <w:t>, двойной удар, коневая вилка, пешечная вилка, двойной удар и его разновидности. Связка, способы защиты от связки. Ловля фигуры, основные способы ловли фигуры. Сквозной удар, выполняемый слоном, ладьёй, ферзём. Приём «Форточка». Открытый шах. Двойной шах. Игровая практика.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3. Основы дебюта (6 часов).</w:t>
      </w:r>
    </w:p>
    <w:p w:rsidR="00354B28"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063ED1" w:rsidRPr="0084384F">
        <w:rPr>
          <w:rFonts w:ascii="Times New Roman" w:eastAsia="Times New Roman" w:hAnsi="Times New Roman" w:cs="Times New Roman"/>
          <w:sz w:val="24"/>
          <w:szCs w:val="24"/>
        </w:rPr>
        <w:t xml:space="preserve">Определение дебюта, миттельшпиль, эндшпиль, дебютные ловушки, правила игры в дебюте, дебютные ловушки. </w:t>
      </w:r>
    </w:p>
    <w:p w:rsidR="00063ED1"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063ED1" w:rsidRPr="0084384F">
        <w:rPr>
          <w:rFonts w:ascii="Times New Roman" w:eastAsia="Times New Roman" w:hAnsi="Times New Roman" w:cs="Times New Roman"/>
          <w:sz w:val="24"/>
          <w:szCs w:val="24"/>
        </w:rPr>
        <w:t>Дебютные ошибки. </w:t>
      </w:r>
      <w:r w:rsidR="00063ED1" w:rsidRPr="0084384F">
        <w:rPr>
          <w:rFonts w:ascii="Times New Roman" w:eastAsia="Times New Roman" w:hAnsi="Times New Roman" w:cs="Times New Roman"/>
          <w:color w:val="000000"/>
          <w:sz w:val="24"/>
          <w:szCs w:val="24"/>
        </w:rPr>
        <w:t>Дидактические игры и задания «Проведи комбинацию, «Сделай ничью», «Проведи пешку в ферзи», «Объяви мат в два хода».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4. Основы эндшпиля (3 часа).</w:t>
      </w:r>
    </w:p>
    <w:p w:rsidR="00354B28"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lastRenderedPageBreak/>
        <w:t xml:space="preserve">Теория. </w:t>
      </w:r>
      <w:r w:rsidR="00063ED1" w:rsidRPr="0084384F">
        <w:rPr>
          <w:rFonts w:ascii="Times New Roman" w:eastAsia="Times New Roman" w:hAnsi="Times New Roman" w:cs="Times New Roman"/>
          <w:sz w:val="24"/>
          <w:szCs w:val="24"/>
        </w:rPr>
        <w:t>Правила игры в эндшпиле, реализация большего материального преимущества, игровая практика. </w:t>
      </w:r>
    </w:p>
    <w:p w:rsidR="00063ED1"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063ED1" w:rsidRPr="0084384F">
        <w:rPr>
          <w:rFonts w:ascii="Times New Roman" w:eastAsia="Times New Roman" w:hAnsi="Times New Roman" w:cs="Times New Roman"/>
          <w:sz w:val="24"/>
          <w:szCs w:val="24"/>
        </w:rPr>
        <w:t>Дидактические игры и задания</w:t>
      </w:r>
      <w:r w:rsidR="00063ED1" w:rsidRPr="0084384F">
        <w:rPr>
          <w:rFonts w:ascii="Times New Roman" w:eastAsia="Times New Roman" w:hAnsi="Times New Roman" w:cs="Times New Roman"/>
          <w:b/>
          <w:bCs/>
          <w:sz w:val="24"/>
          <w:szCs w:val="24"/>
        </w:rPr>
        <w:t> </w:t>
      </w:r>
      <w:r w:rsidR="00063ED1" w:rsidRPr="0084384F">
        <w:rPr>
          <w:rFonts w:ascii="Times New Roman" w:eastAsia="Times New Roman" w:hAnsi="Times New Roman" w:cs="Times New Roman"/>
          <w:sz w:val="24"/>
          <w:szCs w:val="24"/>
        </w:rPr>
        <w:t>“Объяви мат в два хода”. Требуется пожертвовать материал и дать мат в два хода. “Сделай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Две ладьи против короля. Ферзь и ладья против короля. Король и ферзь против короля. Король и ладья против короля. Дидактические, игры и задания</w:t>
      </w:r>
      <w:r w:rsidRPr="0084384F">
        <w:rPr>
          <w:rFonts w:ascii="Times New Roman" w:eastAsia="Times New Roman" w:hAnsi="Times New Roman" w:cs="Times New Roman"/>
          <w:b/>
          <w:bCs/>
          <w:sz w:val="24"/>
          <w:szCs w:val="24"/>
        </w:rPr>
        <w:t> </w:t>
      </w:r>
      <w:r w:rsidRPr="0084384F">
        <w:rPr>
          <w:rFonts w:ascii="Times New Roman" w:eastAsia="Times New Roman" w:hAnsi="Times New Roman" w:cs="Times New Roman"/>
          <w:sz w:val="24"/>
          <w:szCs w:val="24"/>
        </w:rPr>
        <w:t>“Шах или мат”. Шах или мат черному королю? “Мат или пат”. Нужно определить, мат или пат на шахматной доске.</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“Ограниченный король”. Надо сделать ход, после которого у черного короля останется наименьшее количество полей для отхода.</w:t>
      </w:r>
    </w:p>
    <w:p w:rsidR="00063ED1" w:rsidRPr="0084384F" w:rsidRDefault="00063ED1"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5. Основы анализа шахматной партии (8 часов).</w:t>
      </w:r>
    </w:p>
    <w:p w:rsidR="00063ED1" w:rsidRPr="0084384F" w:rsidRDefault="00354B28" w:rsidP="00063ED1">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063ED1" w:rsidRPr="0084384F">
        <w:rPr>
          <w:rFonts w:ascii="Times New Roman" w:eastAsia="Times New Roman" w:hAnsi="Times New Roman" w:cs="Times New Roman"/>
          <w:sz w:val="24"/>
          <w:szCs w:val="24"/>
        </w:rPr>
        <w:t xml:space="preserve">Тактические приёмы (повтор), правила игры в дебюте, анализ шахматной партии. </w:t>
      </w:r>
      <w:r w:rsidRPr="0084384F">
        <w:rPr>
          <w:rFonts w:ascii="Times New Roman" w:eastAsia="Times New Roman" w:hAnsi="Times New Roman" w:cs="Times New Roman"/>
          <w:i/>
          <w:sz w:val="24"/>
          <w:szCs w:val="24"/>
        </w:rPr>
        <w:t xml:space="preserve">Практика. </w:t>
      </w:r>
      <w:r w:rsidR="00063ED1" w:rsidRPr="0084384F">
        <w:rPr>
          <w:rFonts w:ascii="Times New Roman" w:eastAsia="Times New Roman" w:hAnsi="Times New Roman" w:cs="Times New Roman"/>
          <w:sz w:val="24"/>
          <w:szCs w:val="24"/>
        </w:rPr>
        <w:t>Отработка тактических приёмов.</w:t>
      </w:r>
    </w:p>
    <w:p w:rsidR="00063ED1" w:rsidRPr="0084384F" w:rsidRDefault="00063ED1" w:rsidP="00063ED1">
      <w:pPr>
        <w:spacing w:after="0" w:line="294" w:lineRule="atLeast"/>
        <w:jc w:val="both"/>
        <w:rPr>
          <w:rFonts w:ascii="Times New Roman" w:eastAsia="Times New Roman" w:hAnsi="Times New Roman" w:cs="Times New Roman"/>
          <w:sz w:val="24"/>
          <w:szCs w:val="24"/>
        </w:rPr>
      </w:pPr>
    </w:p>
    <w:p w:rsidR="00063ED1" w:rsidRPr="0084384F" w:rsidRDefault="00063ED1" w:rsidP="00063ED1">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1.3.5. Учебный план 3 года обучения</w:t>
      </w:r>
    </w:p>
    <w:tbl>
      <w:tblPr>
        <w:tblW w:w="9754" w:type="dxa"/>
        <w:jc w:val="center"/>
        <w:shd w:val="clear" w:color="auto" w:fill="FFFFFF"/>
        <w:tblCellMar>
          <w:top w:w="84" w:type="dxa"/>
          <w:left w:w="84" w:type="dxa"/>
          <w:bottom w:w="84" w:type="dxa"/>
          <w:right w:w="84" w:type="dxa"/>
        </w:tblCellMar>
        <w:tblLook w:val="04A0"/>
      </w:tblPr>
      <w:tblGrid>
        <w:gridCol w:w="799"/>
        <w:gridCol w:w="3420"/>
        <w:gridCol w:w="1074"/>
        <w:gridCol w:w="1207"/>
        <w:gridCol w:w="1448"/>
        <w:gridCol w:w="1806"/>
      </w:tblGrid>
      <w:tr w:rsidR="00063ED1" w:rsidRPr="0084384F" w:rsidTr="00063ED1">
        <w:trPr>
          <w:trHeight w:val="800"/>
          <w:jc w:val="center"/>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w:t>
            </w:r>
          </w:p>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proofErr w:type="gramStart"/>
            <w:r w:rsidRPr="0084384F">
              <w:rPr>
                <w:rFonts w:ascii="Times New Roman" w:eastAsia="Times New Roman" w:hAnsi="Times New Roman" w:cs="Times New Roman"/>
                <w:bCs/>
                <w:color w:val="000000" w:themeColor="text1"/>
                <w:sz w:val="24"/>
                <w:szCs w:val="24"/>
                <w:lang w:eastAsia="en-US"/>
              </w:rPr>
              <w:t>п</w:t>
            </w:r>
            <w:proofErr w:type="gramEnd"/>
            <w:r w:rsidRPr="0084384F">
              <w:rPr>
                <w:rFonts w:ascii="Times New Roman" w:eastAsia="Times New Roman" w:hAnsi="Times New Roman" w:cs="Times New Roman"/>
                <w:bCs/>
                <w:color w:val="000000" w:themeColor="text1"/>
                <w:sz w:val="24"/>
                <w:szCs w:val="24"/>
                <w:lang w:eastAsia="en-US"/>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Формы аттестации/</w:t>
            </w:r>
          </w:p>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контроля</w:t>
            </w:r>
          </w:p>
        </w:tc>
      </w:tr>
      <w:tr w:rsidR="00063ED1" w:rsidRPr="0084384F" w:rsidTr="00063ED1">
        <w:trPr>
          <w:trHeight w:val="822"/>
          <w:jc w:val="center"/>
        </w:trPr>
        <w:tc>
          <w:tcPr>
            <w:tcW w:w="544"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p>
        </w:tc>
      </w:tr>
      <w:tr w:rsidR="00063ED1" w:rsidRPr="0084384F" w:rsidTr="00063ED1">
        <w:trPr>
          <w:jc w:val="center"/>
        </w:trPr>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Краткая история шахмат</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Беседа</w:t>
            </w:r>
          </w:p>
        </w:tc>
      </w:tr>
      <w:tr w:rsidR="00063ED1" w:rsidRPr="0084384F" w:rsidTr="00063ED1">
        <w:trPr>
          <w:trHeight w:val="3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Шахматные приёмы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6505FB">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r w:rsidR="006505FB" w:rsidRPr="0084384F">
              <w:rPr>
                <w:rFonts w:ascii="Times New Roman" w:eastAsia="Times New Roman" w:hAnsi="Times New Roman" w:cs="Times New Roman"/>
                <w:bCs/>
                <w:color w:val="000000" w:themeColor="text1"/>
                <w:sz w:val="24"/>
                <w:szCs w:val="24"/>
                <w:lang w:eastAsia="en-US"/>
              </w:rPr>
              <w:t>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6505FB">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r w:rsidR="006505FB" w:rsidRPr="0084384F">
              <w:rPr>
                <w:rFonts w:ascii="Times New Roman" w:eastAsia="Times New Roman" w:hAnsi="Times New Roman" w:cs="Times New Roman"/>
                <w:bCs/>
                <w:color w:val="000000" w:themeColor="text1"/>
                <w:sz w:val="24"/>
                <w:szCs w:val="24"/>
                <w:lang w:eastAsia="en-US"/>
              </w:rPr>
              <w:t>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063ED1" w:rsidRPr="0084384F" w:rsidTr="00063ED1">
        <w:trPr>
          <w:trHeight w:val="3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Основы дебюта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8</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7</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063ED1" w:rsidRPr="0084384F" w:rsidTr="00063ED1">
        <w:trPr>
          <w:trHeight w:val="15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Основы пешечного эндшпиля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7</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6</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063ED1" w:rsidRPr="0084384F" w:rsidTr="006505FB">
        <w:trPr>
          <w:trHeight w:val="411"/>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Повторение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063ED1" w:rsidRPr="0084384F" w:rsidRDefault="006505FB" w:rsidP="00063ED1">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063ED1" w:rsidRPr="0084384F" w:rsidTr="00063ED1">
        <w:trPr>
          <w:trHeight w:val="144"/>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6505FB"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063ED1" w:rsidRPr="0084384F" w:rsidRDefault="00063ED1" w:rsidP="006505FB">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w:t>
            </w:r>
            <w:r w:rsidR="006505FB" w:rsidRPr="0084384F">
              <w:rPr>
                <w:rFonts w:ascii="Times New Roman" w:eastAsia="Times New Roman" w:hAnsi="Times New Roman" w:cs="Times New Roman"/>
                <w:color w:val="000000" w:themeColor="text1"/>
                <w:sz w:val="24"/>
                <w:szCs w:val="24"/>
                <w:lang w:eastAsia="en-US"/>
              </w:rPr>
              <w:t>9</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063ED1" w:rsidRPr="0084384F" w:rsidRDefault="00063ED1" w:rsidP="00063ED1">
            <w:pPr>
              <w:spacing w:after="0" w:line="240" w:lineRule="auto"/>
              <w:ind w:left="360"/>
              <w:jc w:val="center"/>
              <w:rPr>
                <w:rFonts w:ascii="Times New Roman" w:eastAsia="Times New Roman" w:hAnsi="Times New Roman" w:cs="Times New Roman"/>
                <w:color w:val="000000" w:themeColor="text1"/>
                <w:sz w:val="24"/>
                <w:szCs w:val="24"/>
                <w:lang w:eastAsia="en-US"/>
              </w:rPr>
            </w:pPr>
          </w:p>
        </w:tc>
      </w:tr>
    </w:tbl>
    <w:p w:rsidR="00D8108C" w:rsidRPr="0084384F" w:rsidRDefault="00D8108C" w:rsidP="00AC5192">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6505FB" w:rsidRPr="0084384F" w:rsidRDefault="00063ED1" w:rsidP="00AC5192">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 xml:space="preserve">1.3.6. Содержание учебного курса </w:t>
      </w:r>
    </w:p>
    <w:p w:rsidR="00063ED1" w:rsidRPr="0084384F" w:rsidRDefault="006505FB" w:rsidP="00AC5192">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 xml:space="preserve">3 </w:t>
      </w:r>
      <w:r w:rsidR="00063ED1" w:rsidRPr="0084384F">
        <w:rPr>
          <w:rFonts w:ascii="Times New Roman" w:eastAsia="Times New Roman" w:hAnsi="Times New Roman" w:cs="Times New Roman"/>
          <w:b/>
          <w:color w:val="000000" w:themeColor="text1"/>
          <w:sz w:val="24"/>
          <w:szCs w:val="24"/>
          <w:lang w:eastAsia="en-US"/>
        </w:rPr>
        <w:t>класс</w:t>
      </w:r>
      <w:r w:rsidRPr="0084384F">
        <w:rPr>
          <w:rFonts w:ascii="Times New Roman" w:eastAsia="Times New Roman" w:hAnsi="Times New Roman" w:cs="Times New Roman"/>
          <w:b/>
          <w:color w:val="000000" w:themeColor="text1"/>
          <w:sz w:val="24"/>
          <w:szCs w:val="24"/>
          <w:lang w:eastAsia="en-US"/>
        </w:rPr>
        <w:t xml:space="preserve"> – 34 часа</w:t>
      </w:r>
    </w:p>
    <w:p w:rsidR="00063ED1" w:rsidRPr="0084384F" w:rsidRDefault="00063ED1" w:rsidP="00063ED1">
      <w:pPr>
        <w:pStyle w:val="af2"/>
        <w:spacing w:before="0" w:beforeAutospacing="0" w:after="0" w:afterAutospacing="0" w:line="294" w:lineRule="atLeast"/>
        <w:jc w:val="both"/>
      </w:pPr>
      <w:r w:rsidRPr="0084384F">
        <w:rPr>
          <w:b/>
          <w:bCs/>
        </w:rPr>
        <w:t>1. Краткая история шахмат. (2 часа).</w:t>
      </w:r>
    </w:p>
    <w:p w:rsidR="00063ED1" w:rsidRPr="0084384F" w:rsidRDefault="00354B28" w:rsidP="00063ED1">
      <w:pPr>
        <w:pStyle w:val="af2"/>
        <w:spacing w:before="0" w:beforeAutospacing="0" w:after="0" w:afterAutospacing="0" w:line="294" w:lineRule="atLeast"/>
        <w:jc w:val="both"/>
      </w:pPr>
      <w:r w:rsidRPr="0084384F">
        <w:rPr>
          <w:i/>
        </w:rPr>
        <w:t xml:space="preserve">Теория. </w:t>
      </w:r>
      <w:r w:rsidR="00063ED1" w:rsidRPr="0084384F">
        <w:t>Шахматы проникают в Европу. Чемпионы мира по шахматам.</w:t>
      </w:r>
    </w:p>
    <w:p w:rsidR="00063ED1" w:rsidRPr="0084384F" w:rsidRDefault="00063ED1" w:rsidP="00063ED1">
      <w:pPr>
        <w:pStyle w:val="af2"/>
        <w:spacing w:before="0" w:beforeAutospacing="0" w:after="0" w:afterAutospacing="0" w:line="294" w:lineRule="atLeast"/>
        <w:jc w:val="both"/>
      </w:pPr>
      <w:r w:rsidRPr="0084384F">
        <w:rPr>
          <w:b/>
          <w:bCs/>
        </w:rPr>
        <w:t>2. Шахматные приёмы (14 часов).</w:t>
      </w:r>
    </w:p>
    <w:p w:rsidR="00354B28" w:rsidRPr="0084384F" w:rsidRDefault="00354B28" w:rsidP="00063ED1">
      <w:pPr>
        <w:pStyle w:val="af2"/>
        <w:spacing w:before="0" w:beforeAutospacing="0" w:after="0" w:afterAutospacing="0" w:line="294" w:lineRule="atLeast"/>
        <w:jc w:val="both"/>
      </w:pPr>
      <w:r w:rsidRPr="0084384F">
        <w:rPr>
          <w:i/>
        </w:rPr>
        <w:t xml:space="preserve">Теория. </w:t>
      </w:r>
      <w:r w:rsidR="00063ED1" w:rsidRPr="0084384F">
        <w:t xml:space="preserve">Повторение изученных приёмов: связка, двойной удар, ловля фигуры, сквозной удар, двойной шах, открытый шах. </w:t>
      </w:r>
    </w:p>
    <w:p w:rsidR="00063ED1" w:rsidRPr="0084384F" w:rsidRDefault="00354B28" w:rsidP="00063ED1">
      <w:pPr>
        <w:pStyle w:val="af2"/>
        <w:spacing w:before="0" w:beforeAutospacing="0" w:after="0" w:afterAutospacing="0" w:line="294" w:lineRule="atLeast"/>
        <w:jc w:val="both"/>
      </w:pPr>
      <w:r w:rsidRPr="0084384F">
        <w:rPr>
          <w:i/>
        </w:rPr>
        <w:t xml:space="preserve">Практика. </w:t>
      </w:r>
      <w:r w:rsidR="00063ED1" w:rsidRPr="0084384F">
        <w:t xml:space="preserve">Тактические приёмы: завлечение, отвлечение, уничтожение защиты, </w:t>
      </w:r>
      <w:proofErr w:type="gramStart"/>
      <w:r w:rsidR="00063ED1" w:rsidRPr="0084384F">
        <w:t>спёртый</w:t>
      </w:r>
      <w:proofErr w:type="gramEnd"/>
      <w:r w:rsidR="00063ED1" w:rsidRPr="0084384F">
        <w:t xml:space="preserve"> мат. Борьба за инициативу. Игровая практика. Дидактические задания “Выиграй фигуру”, “</w:t>
      </w:r>
      <w:proofErr w:type="spellStart"/>
      <w:r w:rsidR="00063ED1" w:rsidRPr="0084384F">
        <w:t>Сдвой</w:t>
      </w:r>
      <w:proofErr w:type="spellEnd"/>
      <w:r w:rsidR="00063ED1" w:rsidRPr="0084384F">
        <w:t xml:space="preserve"> противнику пешки”, “Успешное развязывание”. Захвати центр”, “Выиграй фигуру”. “Поймай ладью”, “Поймай ферзя”. “Поставь детский мат”, “Мат в 1 ход”,</w:t>
      </w:r>
    </w:p>
    <w:p w:rsidR="00063ED1" w:rsidRPr="0084384F" w:rsidRDefault="00063ED1" w:rsidP="00063ED1">
      <w:pPr>
        <w:pStyle w:val="af2"/>
        <w:spacing w:before="0" w:beforeAutospacing="0" w:after="0" w:afterAutospacing="0" w:line="294" w:lineRule="atLeast"/>
        <w:jc w:val="both"/>
      </w:pPr>
      <w:r w:rsidRPr="0084384F">
        <w:rPr>
          <w:b/>
          <w:bCs/>
        </w:rPr>
        <w:t>3. Основы дебюта (</w:t>
      </w:r>
      <w:r w:rsidR="006505FB" w:rsidRPr="0084384F">
        <w:rPr>
          <w:b/>
          <w:bCs/>
        </w:rPr>
        <w:t>8</w:t>
      </w:r>
      <w:r w:rsidRPr="0084384F">
        <w:rPr>
          <w:b/>
          <w:bCs/>
        </w:rPr>
        <w:t xml:space="preserve"> часов).</w:t>
      </w:r>
    </w:p>
    <w:p w:rsidR="00063ED1" w:rsidRPr="0084384F" w:rsidRDefault="00354B28" w:rsidP="00063ED1">
      <w:pPr>
        <w:pStyle w:val="af2"/>
        <w:spacing w:before="0" w:beforeAutospacing="0" w:after="0" w:afterAutospacing="0" w:line="294" w:lineRule="atLeast"/>
        <w:jc w:val="both"/>
      </w:pPr>
      <w:r w:rsidRPr="0084384F">
        <w:rPr>
          <w:i/>
        </w:rPr>
        <w:t xml:space="preserve">Теория. </w:t>
      </w:r>
      <w:r w:rsidR="00063ED1" w:rsidRPr="0084384F">
        <w:t>Ошибки в дебюте, типовые методы ведения атаку на рокированного короля. Ценность фигур. Сравнительная сила фигур.</w:t>
      </w:r>
    </w:p>
    <w:p w:rsidR="00063ED1" w:rsidRPr="0084384F" w:rsidRDefault="00354B28" w:rsidP="00063ED1">
      <w:pPr>
        <w:pStyle w:val="af2"/>
        <w:spacing w:before="0" w:beforeAutospacing="0" w:after="0" w:afterAutospacing="0" w:line="294" w:lineRule="atLeast"/>
        <w:jc w:val="both"/>
      </w:pPr>
      <w:r w:rsidRPr="0084384F">
        <w:rPr>
          <w:i/>
        </w:rPr>
        <w:t xml:space="preserve">Практика. </w:t>
      </w:r>
      <w:r w:rsidR="00063ED1" w:rsidRPr="0084384F">
        <w:t>“Выигрыш материала”. Педагог расставляет на демонстрационной доске учебные положения, в которых белые должны достичь материального перевеса. “Защита”. В учебных положениях требуется найти ход, позволяющий сохранить материальное равенство.</w:t>
      </w:r>
    </w:p>
    <w:p w:rsidR="00063ED1" w:rsidRPr="0084384F" w:rsidRDefault="00063ED1" w:rsidP="00063ED1">
      <w:pPr>
        <w:pStyle w:val="af2"/>
        <w:spacing w:before="0" w:beforeAutospacing="0" w:after="0" w:afterAutospacing="0" w:line="294" w:lineRule="atLeast"/>
        <w:jc w:val="both"/>
      </w:pPr>
      <w:r w:rsidRPr="0084384F">
        <w:rPr>
          <w:b/>
          <w:bCs/>
        </w:rPr>
        <w:lastRenderedPageBreak/>
        <w:t>4. Основы пешечного эндшпиля(7 часов).</w:t>
      </w:r>
    </w:p>
    <w:p w:rsidR="00354B28" w:rsidRPr="0084384F" w:rsidRDefault="00354B28" w:rsidP="00063ED1">
      <w:pPr>
        <w:pStyle w:val="af2"/>
        <w:spacing w:before="0" w:beforeAutospacing="0" w:after="0" w:afterAutospacing="0" w:line="294" w:lineRule="atLeast"/>
        <w:jc w:val="both"/>
      </w:pPr>
      <w:r w:rsidRPr="0084384F">
        <w:rPr>
          <w:i/>
        </w:rPr>
        <w:t xml:space="preserve">Теория. </w:t>
      </w:r>
      <w:r w:rsidR="00063ED1" w:rsidRPr="0084384F">
        <w:t xml:space="preserve">Правила игры в </w:t>
      </w:r>
      <w:proofErr w:type="gramStart"/>
      <w:r w:rsidR="00063ED1" w:rsidRPr="0084384F">
        <w:t>пешечном</w:t>
      </w:r>
      <w:proofErr w:type="gramEnd"/>
      <w:r w:rsidR="00063ED1" w:rsidRPr="0084384F">
        <w:t xml:space="preserve"> эндшпиля. </w:t>
      </w:r>
    </w:p>
    <w:p w:rsidR="00063ED1" w:rsidRPr="0084384F" w:rsidRDefault="00354B28" w:rsidP="00063ED1">
      <w:pPr>
        <w:pStyle w:val="af2"/>
        <w:spacing w:before="0" w:beforeAutospacing="0" w:after="0" w:afterAutospacing="0" w:line="294" w:lineRule="atLeast"/>
        <w:jc w:val="both"/>
      </w:pPr>
      <w:r w:rsidRPr="0084384F">
        <w:rPr>
          <w:i/>
        </w:rPr>
        <w:t xml:space="preserve">Практика. </w:t>
      </w:r>
      <w:r w:rsidR="00063ED1" w:rsidRPr="0084384F">
        <w:t>Две ладьи против короля. Ферзь и ладья против короля. Король и ферзь против короля. Король и ладья против короля. Дидактические, игры и задания</w:t>
      </w:r>
      <w:r w:rsidR="00063ED1" w:rsidRPr="0084384F">
        <w:rPr>
          <w:b/>
          <w:bCs/>
        </w:rPr>
        <w:t> </w:t>
      </w:r>
      <w:r w:rsidR="00063ED1" w:rsidRPr="0084384F">
        <w:t>“Шах или мат”. Шах или мат черному королю? “Мат или пат”. Нужно определить, мат или пат на шахматной доске.</w:t>
      </w:r>
    </w:p>
    <w:p w:rsidR="00063ED1" w:rsidRPr="0084384F" w:rsidRDefault="00063ED1" w:rsidP="00063ED1">
      <w:pPr>
        <w:pStyle w:val="af2"/>
        <w:spacing w:before="0" w:beforeAutospacing="0" w:after="0" w:afterAutospacing="0" w:line="294" w:lineRule="atLeast"/>
        <w:jc w:val="both"/>
      </w:pPr>
      <w:r w:rsidRPr="0084384F">
        <w:t>“Мат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“Ограниченный король”. Надо сделать ход, после которого у черного короля останется наименьшее количество полей для отхода.</w:t>
      </w:r>
    </w:p>
    <w:p w:rsidR="00063ED1" w:rsidRPr="0084384F" w:rsidRDefault="00063ED1" w:rsidP="00063ED1">
      <w:pPr>
        <w:pStyle w:val="af2"/>
        <w:spacing w:before="0" w:beforeAutospacing="0" w:after="0" w:afterAutospacing="0" w:line="294" w:lineRule="atLeast"/>
        <w:jc w:val="both"/>
      </w:pPr>
      <w:r w:rsidRPr="0084384F">
        <w:rPr>
          <w:b/>
          <w:bCs/>
        </w:rPr>
        <w:t>5. Повторение (3 часа).</w:t>
      </w:r>
    </w:p>
    <w:p w:rsidR="00354B28" w:rsidRPr="0084384F" w:rsidRDefault="00354B28" w:rsidP="00063ED1">
      <w:pPr>
        <w:pStyle w:val="af2"/>
        <w:spacing w:before="0" w:beforeAutospacing="0" w:after="0" w:afterAutospacing="0" w:line="294" w:lineRule="atLeast"/>
        <w:jc w:val="both"/>
      </w:pPr>
      <w:r w:rsidRPr="0084384F">
        <w:rPr>
          <w:i/>
        </w:rPr>
        <w:t xml:space="preserve">Теория. </w:t>
      </w:r>
      <w:r w:rsidR="00063ED1" w:rsidRPr="0084384F">
        <w:t>Учебные положения на мат в два хода в дебюте, миттельшпиле и эндшпиле (начале, середине и конце игры). Защита от мата. </w:t>
      </w:r>
    </w:p>
    <w:p w:rsidR="00063ED1" w:rsidRPr="0084384F" w:rsidRDefault="00354B28" w:rsidP="00063ED1">
      <w:pPr>
        <w:pStyle w:val="af2"/>
        <w:spacing w:before="0" w:beforeAutospacing="0" w:after="0" w:afterAutospacing="0" w:line="294" w:lineRule="atLeast"/>
        <w:jc w:val="both"/>
      </w:pPr>
      <w:r w:rsidRPr="0084384F">
        <w:rPr>
          <w:i/>
        </w:rPr>
        <w:t xml:space="preserve">Практика. </w:t>
      </w:r>
      <w:r w:rsidR="00063ED1" w:rsidRPr="0084384F">
        <w:rPr>
          <w:bCs/>
        </w:rPr>
        <w:t>Дидактические игры и задания </w:t>
      </w:r>
      <w:r w:rsidR="00063ED1" w:rsidRPr="0084384F">
        <w:t xml:space="preserve">“Объяви мат в два хода”. В учебных положениях </w:t>
      </w:r>
      <w:r w:rsidR="006505FB" w:rsidRPr="0084384F">
        <w:t xml:space="preserve">белые начинают и дают мат в два </w:t>
      </w:r>
      <w:r w:rsidR="00063ED1" w:rsidRPr="0084384F">
        <w:t>хода. “Защитись от мата”. Требуется найти ход, позволяющий избежать мата в один ход.</w:t>
      </w:r>
    </w:p>
    <w:p w:rsidR="006505FB" w:rsidRPr="0084384F" w:rsidRDefault="006505FB" w:rsidP="006505FB">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1.3.6. Учебный план 4  года обучения</w:t>
      </w:r>
    </w:p>
    <w:tbl>
      <w:tblPr>
        <w:tblW w:w="9754" w:type="dxa"/>
        <w:jc w:val="center"/>
        <w:shd w:val="clear" w:color="auto" w:fill="FFFFFF"/>
        <w:tblCellMar>
          <w:top w:w="84" w:type="dxa"/>
          <w:left w:w="84" w:type="dxa"/>
          <w:bottom w:w="84" w:type="dxa"/>
          <w:right w:w="84" w:type="dxa"/>
        </w:tblCellMar>
        <w:tblLook w:val="04A0"/>
      </w:tblPr>
      <w:tblGrid>
        <w:gridCol w:w="799"/>
        <w:gridCol w:w="3423"/>
        <w:gridCol w:w="1073"/>
        <w:gridCol w:w="1207"/>
        <w:gridCol w:w="1448"/>
        <w:gridCol w:w="1804"/>
      </w:tblGrid>
      <w:tr w:rsidR="006505FB" w:rsidRPr="0084384F" w:rsidTr="00354B28">
        <w:trPr>
          <w:trHeight w:val="800"/>
          <w:jc w:val="center"/>
        </w:trPr>
        <w:tc>
          <w:tcPr>
            <w:tcW w:w="79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w:t>
            </w:r>
          </w:p>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proofErr w:type="gramStart"/>
            <w:r w:rsidRPr="0084384F">
              <w:rPr>
                <w:rFonts w:ascii="Times New Roman" w:eastAsia="Times New Roman" w:hAnsi="Times New Roman" w:cs="Times New Roman"/>
                <w:bCs/>
                <w:color w:val="000000" w:themeColor="text1"/>
                <w:sz w:val="24"/>
                <w:szCs w:val="24"/>
                <w:lang w:eastAsia="en-US"/>
              </w:rPr>
              <w:t>п</w:t>
            </w:r>
            <w:proofErr w:type="gramEnd"/>
            <w:r w:rsidRPr="0084384F">
              <w:rPr>
                <w:rFonts w:ascii="Times New Roman" w:eastAsia="Times New Roman" w:hAnsi="Times New Roman" w:cs="Times New Roman"/>
                <w:bCs/>
                <w:color w:val="000000" w:themeColor="text1"/>
                <w:sz w:val="24"/>
                <w:szCs w:val="24"/>
                <w:lang w:eastAsia="en-US"/>
              </w:rPr>
              <w:t>/п</w:t>
            </w:r>
          </w:p>
        </w:tc>
        <w:tc>
          <w:tcPr>
            <w:tcW w:w="3423"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Название раздела, темы</w:t>
            </w:r>
          </w:p>
        </w:tc>
        <w:tc>
          <w:tcPr>
            <w:tcW w:w="3728"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Количество часов</w:t>
            </w:r>
          </w:p>
        </w:tc>
        <w:tc>
          <w:tcPr>
            <w:tcW w:w="1804"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Формы аттестации/</w:t>
            </w:r>
          </w:p>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контроля</w:t>
            </w:r>
          </w:p>
        </w:tc>
      </w:tr>
      <w:tr w:rsidR="006505FB" w:rsidRPr="0084384F" w:rsidTr="00354B28">
        <w:trPr>
          <w:trHeight w:val="822"/>
          <w:jc w:val="center"/>
        </w:trPr>
        <w:tc>
          <w:tcPr>
            <w:tcW w:w="799"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3423"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107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Всего</w:t>
            </w:r>
          </w:p>
        </w:tc>
        <w:tc>
          <w:tcPr>
            <w:tcW w:w="120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Теория</w:t>
            </w:r>
          </w:p>
        </w:tc>
        <w:tc>
          <w:tcPr>
            <w:tcW w:w="1448"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Практика</w:t>
            </w:r>
          </w:p>
        </w:tc>
        <w:tc>
          <w:tcPr>
            <w:tcW w:w="1804"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p>
        </w:tc>
      </w:tr>
      <w:tr w:rsidR="006505FB" w:rsidRPr="0084384F" w:rsidTr="00354B28">
        <w:trPr>
          <w:jc w:val="center"/>
        </w:trPr>
        <w:tc>
          <w:tcPr>
            <w:tcW w:w="799"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1</w:t>
            </w:r>
          </w:p>
        </w:tc>
        <w:tc>
          <w:tcPr>
            <w:tcW w:w="342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Повторение</w:t>
            </w:r>
          </w:p>
        </w:tc>
        <w:tc>
          <w:tcPr>
            <w:tcW w:w="107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20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04"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Беседа</w:t>
            </w:r>
          </w:p>
        </w:tc>
      </w:tr>
      <w:tr w:rsidR="006505FB" w:rsidRPr="0084384F" w:rsidTr="00354B28">
        <w:trPr>
          <w:trHeight w:val="3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дебюта </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r w:rsidR="00354B28" w:rsidRPr="0084384F">
              <w:rPr>
                <w:rFonts w:ascii="Times New Roman" w:eastAsia="Times New Roman" w:hAnsi="Times New Roman" w:cs="Times New Roman"/>
                <w:bCs/>
                <w:color w:val="000000" w:themeColor="text1"/>
                <w:sz w:val="24"/>
                <w:szCs w:val="24"/>
                <w:lang w:eastAsia="en-US"/>
              </w:rPr>
              <w:t>3</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r w:rsidR="00354B28" w:rsidRPr="0084384F">
              <w:rPr>
                <w:rFonts w:ascii="Times New Roman" w:eastAsia="Times New Roman" w:hAnsi="Times New Roman" w:cs="Times New Roman"/>
                <w:bCs/>
                <w:color w:val="000000" w:themeColor="text1"/>
                <w:sz w:val="24"/>
                <w:szCs w:val="24"/>
                <w:lang w:eastAsia="en-US"/>
              </w:rPr>
              <w:t>2</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6505FB" w:rsidRPr="0084384F" w:rsidTr="00354B28">
        <w:trPr>
          <w:trHeight w:val="3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3</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миттельшпиля</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12</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6505FB" w:rsidRPr="0084384F" w:rsidTr="00354B28">
        <w:trPr>
          <w:trHeight w:val="15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4</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эндшпиля</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6505FB"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4</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6505FB" w:rsidRPr="0084384F" w:rsidRDefault="006505FB"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354B28" w:rsidRPr="0084384F" w:rsidTr="00354B28">
        <w:trPr>
          <w:trHeight w:val="411"/>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5</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Повторение</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354B28" w:rsidRPr="0084384F" w:rsidTr="00354B28">
        <w:trPr>
          <w:trHeight w:val="144"/>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Итого:</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34</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29</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354B28" w:rsidRPr="0084384F" w:rsidRDefault="00354B28" w:rsidP="00354B28">
            <w:pPr>
              <w:spacing w:after="0" w:line="240" w:lineRule="auto"/>
              <w:ind w:left="360"/>
              <w:jc w:val="center"/>
              <w:rPr>
                <w:rFonts w:ascii="Times New Roman" w:eastAsia="Times New Roman" w:hAnsi="Times New Roman" w:cs="Times New Roman"/>
                <w:color w:val="000000" w:themeColor="text1"/>
                <w:sz w:val="24"/>
                <w:szCs w:val="24"/>
                <w:lang w:eastAsia="en-US"/>
              </w:rPr>
            </w:pPr>
          </w:p>
        </w:tc>
      </w:tr>
    </w:tbl>
    <w:p w:rsidR="006505FB" w:rsidRPr="0084384F" w:rsidRDefault="006505FB" w:rsidP="006505FB">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6505FB" w:rsidRPr="0084384F" w:rsidRDefault="006505FB" w:rsidP="006505FB">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 xml:space="preserve">1.3.7. Содержание учебного курса </w:t>
      </w:r>
    </w:p>
    <w:p w:rsidR="006505FB" w:rsidRPr="0084384F" w:rsidRDefault="006505FB" w:rsidP="006505FB">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4 класс – 34 часа</w:t>
      </w:r>
    </w:p>
    <w:p w:rsidR="006505FB" w:rsidRPr="0084384F" w:rsidRDefault="006505FB"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1. Повторение (2 часа)</w:t>
      </w:r>
    </w:p>
    <w:p w:rsidR="00354B28"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6505FB" w:rsidRPr="0084384F">
        <w:rPr>
          <w:rFonts w:ascii="Times New Roman" w:eastAsia="Times New Roman" w:hAnsi="Times New Roman" w:cs="Times New Roman"/>
          <w:sz w:val="24"/>
          <w:szCs w:val="24"/>
        </w:rPr>
        <w:t xml:space="preserve">Обозначение горизонталей и вертикалей, полей, шахматных фигур. </w:t>
      </w:r>
    </w:p>
    <w:p w:rsidR="006505FB"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6505FB" w:rsidRPr="0084384F">
        <w:rPr>
          <w:rFonts w:ascii="Times New Roman" w:eastAsia="Times New Roman" w:hAnsi="Times New Roman" w:cs="Times New Roman"/>
          <w:sz w:val="24"/>
          <w:szCs w:val="24"/>
        </w:rPr>
        <w:t>Краткая и полная шахматная нотация. Запись шахматной партии. Запись начального положения.</w:t>
      </w:r>
    </w:p>
    <w:p w:rsidR="006505FB" w:rsidRPr="0084384F" w:rsidRDefault="006505FB"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2</w:t>
      </w:r>
      <w:r w:rsidRPr="0084384F">
        <w:rPr>
          <w:rFonts w:ascii="Times New Roman" w:eastAsia="Times New Roman" w:hAnsi="Times New Roman" w:cs="Times New Roman"/>
          <w:sz w:val="24"/>
          <w:szCs w:val="24"/>
        </w:rPr>
        <w:t>.  </w:t>
      </w:r>
      <w:r w:rsidRPr="0084384F">
        <w:rPr>
          <w:rFonts w:ascii="Times New Roman" w:eastAsia="Times New Roman" w:hAnsi="Times New Roman" w:cs="Times New Roman"/>
          <w:b/>
          <w:bCs/>
          <w:sz w:val="24"/>
          <w:szCs w:val="24"/>
        </w:rPr>
        <w:t>Основы дебюта (11 часов).</w:t>
      </w:r>
    </w:p>
    <w:p w:rsidR="00354B28"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6505FB" w:rsidRPr="0084384F">
        <w:rPr>
          <w:rFonts w:ascii="Times New Roman" w:eastAsia="Times New Roman" w:hAnsi="Times New Roman" w:cs="Times New Roman"/>
          <w:sz w:val="24"/>
          <w:szCs w:val="24"/>
        </w:rPr>
        <w:t xml:space="preserve">Двух- и трехходовые партии. </w:t>
      </w:r>
    </w:p>
    <w:p w:rsidR="006505FB"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6505FB" w:rsidRPr="0084384F">
        <w:rPr>
          <w:rFonts w:ascii="Times New Roman" w:eastAsia="Times New Roman" w:hAnsi="Times New Roman" w:cs="Times New Roman"/>
          <w:sz w:val="24"/>
          <w:szCs w:val="24"/>
        </w:rPr>
        <w:t>Невыгодность раннего ввода в игру ладей и ферзя. Игра на мат с первых ходов. Детский мат и защита от него. Игра против “</w:t>
      </w:r>
      <w:proofErr w:type="spellStart"/>
      <w:r w:rsidR="006505FB" w:rsidRPr="0084384F">
        <w:rPr>
          <w:rFonts w:ascii="Times New Roman" w:eastAsia="Times New Roman" w:hAnsi="Times New Roman" w:cs="Times New Roman"/>
          <w:sz w:val="24"/>
          <w:szCs w:val="24"/>
        </w:rPr>
        <w:t>повторюшки-хрюшки</w:t>
      </w:r>
      <w:proofErr w:type="spellEnd"/>
      <w:r w:rsidR="006505FB" w:rsidRPr="0084384F">
        <w:rPr>
          <w:rFonts w:ascii="Times New Roman" w:eastAsia="Times New Roman" w:hAnsi="Times New Roman" w:cs="Times New Roman"/>
          <w:sz w:val="24"/>
          <w:szCs w:val="24"/>
        </w:rPr>
        <w:t>”. Принципы игры в дебюте. Быстрейшее развитие фигур. Понятие о темпе. Гамбиты. Наказание “</w:t>
      </w:r>
      <w:proofErr w:type="spellStart"/>
      <w:r w:rsidR="006505FB" w:rsidRPr="0084384F">
        <w:rPr>
          <w:rFonts w:ascii="Times New Roman" w:eastAsia="Times New Roman" w:hAnsi="Times New Roman" w:cs="Times New Roman"/>
          <w:sz w:val="24"/>
          <w:szCs w:val="24"/>
        </w:rPr>
        <w:t>пешкоедов</w:t>
      </w:r>
      <w:proofErr w:type="spellEnd"/>
      <w:r w:rsidR="006505FB" w:rsidRPr="0084384F">
        <w:rPr>
          <w:rFonts w:ascii="Times New Roman" w:eastAsia="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r w:rsidR="006505FB" w:rsidRPr="0084384F">
        <w:rPr>
          <w:rFonts w:ascii="Times New Roman" w:eastAsia="Times New Roman" w:hAnsi="Times New Roman" w:cs="Times New Roman"/>
          <w:sz w:val="24"/>
          <w:szCs w:val="24"/>
        </w:rPr>
        <w:br/>
        <w:t>Дидактические задания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xml:space="preserve">Мат в 1 ход”, “Поставь мат в 1 ход </w:t>
      </w:r>
      <w:proofErr w:type="spellStart"/>
      <w:r w:rsidR="006505FB" w:rsidRPr="0084384F">
        <w:rPr>
          <w:rFonts w:ascii="Times New Roman" w:eastAsia="Times New Roman" w:hAnsi="Times New Roman" w:cs="Times New Roman"/>
          <w:sz w:val="24"/>
          <w:szCs w:val="24"/>
        </w:rPr>
        <w:t>нерокированному</w:t>
      </w:r>
      <w:proofErr w:type="spellEnd"/>
      <w:r w:rsidR="006505FB" w:rsidRPr="0084384F">
        <w:rPr>
          <w:rFonts w:ascii="Times New Roman" w:eastAsia="Times New Roman" w:hAnsi="Times New Roman" w:cs="Times New Roman"/>
          <w:sz w:val="24"/>
          <w:szCs w:val="24"/>
        </w:rPr>
        <w:t xml:space="preserve"> королю”, “Поставь детский мат</w:t>
      </w:r>
      <w:r w:rsidR="006505FB" w:rsidRPr="0084384F">
        <w:rPr>
          <w:rFonts w:ascii="Times New Roman" w:eastAsia="Times New Roman" w:hAnsi="Times New Roman" w:cs="Times New Roman"/>
          <w:b/>
          <w:bCs/>
          <w:sz w:val="24"/>
          <w:szCs w:val="24"/>
        </w:rPr>
        <w:t>” </w:t>
      </w:r>
      <w:r w:rsidR="006505FB" w:rsidRPr="0084384F">
        <w:rPr>
          <w:rFonts w:ascii="Times New Roman" w:eastAsia="Times New Roman" w:hAnsi="Times New Roman" w:cs="Times New Roman"/>
          <w:sz w:val="24"/>
          <w:szCs w:val="24"/>
        </w:rPr>
        <w:t>Белые или черные начинают и объявляют противнику мат в 1 ход.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мата</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Требуется найти ход, позволяющий избежать мата в 1 ход (как правило, в данном разделе в отличие от второго года обучения таких ходов несколько).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Выведи фигуру</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xml:space="preserve"> Здесь определяется, какую </w:t>
      </w:r>
      <w:proofErr w:type="gramStart"/>
      <w:r w:rsidR="006505FB" w:rsidRPr="0084384F">
        <w:rPr>
          <w:rFonts w:ascii="Times New Roman" w:eastAsia="Times New Roman" w:hAnsi="Times New Roman" w:cs="Times New Roman"/>
          <w:sz w:val="24"/>
          <w:szCs w:val="24"/>
        </w:rPr>
        <w:t>фигуру</w:t>
      </w:r>
      <w:proofErr w:type="gramEnd"/>
      <w:r w:rsidR="006505FB" w:rsidRPr="0084384F">
        <w:rPr>
          <w:rFonts w:ascii="Times New Roman" w:eastAsia="Times New Roman" w:hAnsi="Times New Roman" w:cs="Times New Roman"/>
          <w:sz w:val="24"/>
          <w:szCs w:val="24"/>
        </w:rPr>
        <w:t xml:space="preserve"> на какое поле лучше </w:t>
      </w:r>
      <w:r w:rsidR="006505FB" w:rsidRPr="0084384F">
        <w:rPr>
          <w:rFonts w:ascii="Times New Roman" w:eastAsia="Times New Roman" w:hAnsi="Times New Roman" w:cs="Times New Roman"/>
          <w:sz w:val="24"/>
          <w:szCs w:val="24"/>
        </w:rPr>
        <w:lastRenderedPageBreak/>
        <w:t xml:space="preserve">развить.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Поставить мат в 1 ход “</w:t>
      </w:r>
      <w:proofErr w:type="spellStart"/>
      <w:r w:rsidR="006505FB" w:rsidRPr="0084384F">
        <w:rPr>
          <w:rFonts w:ascii="Times New Roman" w:eastAsia="Times New Roman" w:hAnsi="Times New Roman" w:cs="Times New Roman"/>
          <w:sz w:val="24"/>
          <w:szCs w:val="24"/>
        </w:rPr>
        <w:t>повторюшке</w:t>
      </w:r>
      <w:proofErr w:type="spellEnd"/>
      <w:r w:rsidR="006505FB" w:rsidRPr="0084384F">
        <w:rPr>
          <w:rFonts w:ascii="Times New Roman" w:eastAsia="Times New Roman" w:hAnsi="Times New Roman" w:cs="Times New Roman"/>
          <w:sz w:val="24"/>
          <w:szCs w:val="24"/>
        </w:rPr>
        <w:t>”. Требуется объявить мат противнику, который слепо копирует ваши ходы</w:t>
      </w:r>
      <w:proofErr w:type="gramStart"/>
      <w:r w:rsidR="006505FB" w:rsidRPr="0084384F">
        <w:rPr>
          <w:rFonts w:ascii="Times New Roman" w:eastAsia="Times New Roman" w:hAnsi="Times New Roman" w:cs="Times New Roman"/>
          <w:sz w:val="24"/>
          <w:szCs w:val="24"/>
        </w:rPr>
        <w:t>.</w:t>
      </w:r>
      <w:r w:rsidR="006505FB" w:rsidRPr="0084384F">
        <w:rPr>
          <w:rFonts w:ascii="Times New Roman" w:eastAsia="Times New Roman" w:hAnsi="Times New Roman" w:cs="Times New Roman"/>
          <w:b/>
          <w:bCs/>
          <w:sz w:val="24"/>
          <w:szCs w:val="24"/>
        </w:rPr>
        <w:t>“</w:t>
      </w:r>
      <w:proofErr w:type="gramEnd"/>
      <w:r w:rsidR="006505FB" w:rsidRPr="0084384F">
        <w:rPr>
          <w:rFonts w:ascii="Times New Roman" w:eastAsia="Times New Roman" w:hAnsi="Times New Roman" w:cs="Times New Roman"/>
          <w:sz w:val="24"/>
          <w:szCs w:val="24"/>
        </w:rPr>
        <w:t>Мат в 2 хода”. В учебных положениях белые начинают и дают черным мат в 2 хода. “Выигрыш материала”, “Накажи “</w:t>
      </w:r>
      <w:proofErr w:type="spellStart"/>
      <w:r w:rsidR="006505FB" w:rsidRPr="0084384F">
        <w:rPr>
          <w:rFonts w:ascii="Times New Roman" w:eastAsia="Times New Roman" w:hAnsi="Times New Roman" w:cs="Times New Roman"/>
          <w:sz w:val="24"/>
          <w:szCs w:val="24"/>
        </w:rPr>
        <w:t>пешкоеда</w:t>
      </w:r>
      <w:proofErr w:type="spellEnd"/>
      <w:r w:rsidR="006505FB" w:rsidRPr="0084384F">
        <w:rPr>
          <w:rFonts w:ascii="Times New Roman" w:eastAsia="Times New Roman" w:hAnsi="Times New Roman" w:cs="Times New Roman"/>
          <w:sz w:val="24"/>
          <w:szCs w:val="24"/>
        </w:rPr>
        <w:t xml:space="preserve">”.  Надо провести маневр, позволяющий получить материальное преимущество. “Можно ли побить пешку?”. Требуется определить, не приведет ли выигрыш пешки к проигрышу материала или мату.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xml:space="preserve">Захвати центр”. Надо найти ход, ведущий к захвату центра. “Можно ли сделать рокировку?”. Тут надо определить, не нарушат ли белые правила игры, если рокируют. “В какую сторону можно рокировать?”. В этом задании определяется сторона, рокируя в которую белые не нарушают правил игры. “Чем бить черную фигуру?”. Здесь надо выполнить взятие, позволяющее избежать сдвоения пешек. </w:t>
      </w:r>
      <w:r w:rsidR="006505FB" w:rsidRPr="0084384F">
        <w:rPr>
          <w:rFonts w:ascii="Times New Roman" w:eastAsia="Times New Roman" w:hAnsi="Times New Roman" w:cs="Times New Roman"/>
          <w:b/>
          <w:bCs/>
          <w:sz w:val="24"/>
          <w:szCs w:val="24"/>
        </w:rPr>
        <w:t>“</w:t>
      </w:r>
      <w:proofErr w:type="spellStart"/>
      <w:r w:rsidR="006505FB" w:rsidRPr="0084384F">
        <w:rPr>
          <w:rFonts w:ascii="Times New Roman" w:eastAsia="Times New Roman" w:hAnsi="Times New Roman" w:cs="Times New Roman"/>
          <w:sz w:val="24"/>
          <w:szCs w:val="24"/>
        </w:rPr>
        <w:t>Сдвой</w:t>
      </w:r>
      <w:proofErr w:type="spellEnd"/>
      <w:r w:rsidR="006505FB" w:rsidRPr="0084384F">
        <w:rPr>
          <w:rFonts w:ascii="Times New Roman" w:eastAsia="Times New Roman" w:hAnsi="Times New Roman" w:cs="Times New Roman"/>
          <w:sz w:val="24"/>
          <w:szCs w:val="24"/>
        </w:rPr>
        <w:t xml:space="preserve"> противнику пешки</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xml:space="preserve"> Тут требуется так побить неприятельскую фигуру, чтобы у противника образовались сдвоенные пешки. </w:t>
      </w:r>
    </w:p>
    <w:p w:rsidR="006505FB" w:rsidRPr="0084384F" w:rsidRDefault="006505FB"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3. Основы миттельшпиля (10 часов).</w:t>
      </w:r>
    </w:p>
    <w:p w:rsidR="00354B28"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6505FB" w:rsidRPr="0084384F">
        <w:rPr>
          <w:rFonts w:ascii="Times New Roman" w:eastAsia="Times New Roman" w:hAnsi="Times New Roman" w:cs="Times New Roman"/>
          <w:sz w:val="24"/>
          <w:szCs w:val="24"/>
        </w:rPr>
        <w:t xml:space="preserve">Самые общие рекомендации о том, как играть в середине шахматной партии. </w:t>
      </w:r>
    </w:p>
    <w:p w:rsidR="006505FB"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6505FB" w:rsidRPr="0084384F">
        <w:rPr>
          <w:rFonts w:ascii="Times New Roman" w:eastAsia="Times New Roman" w:hAnsi="Times New Roman" w:cs="Times New Roman"/>
          <w:sz w:val="24"/>
          <w:szCs w:val="24"/>
        </w:rPr>
        <w:t>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 Дидактические задания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Выигрыш материала</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Надо провести типичный тактический прием, либо комбинацию, и остаться с лишним материалом.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Мат в 3 хода”. Здесь требуется пожертвовать материал и объявить красивый мат в 3 хода. “Сделай ничью</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Нужно пожертвовать материал и добиться ничьей.</w:t>
      </w:r>
      <w:r w:rsidR="006505FB" w:rsidRPr="0084384F">
        <w:rPr>
          <w:rFonts w:ascii="Times New Roman" w:eastAsia="Times New Roman" w:hAnsi="Times New Roman" w:cs="Times New Roman"/>
          <w:sz w:val="24"/>
          <w:szCs w:val="24"/>
        </w:rPr>
        <w:br/>
      </w:r>
      <w:r w:rsidR="006505FB" w:rsidRPr="0084384F">
        <w:rPr>
          <w:rFonts w:ascii="Times New Roman" w:eastAsia="Times New Roman" w:hAnsi="Times New Roman" w:cs="Times New Roman"/>
          <w:b/>
          <w:bCs/>
          <w:sz w:val="24"/>
          <w:szCs w:val="24"/>
        </w:rPr>
        <w:t>4. Основы эндшпиля (5 часов).</w:t>
      </w:r>
    </w:p>
    <w:p w:rsidR="00354B28"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6505FB" w:rsidRPr="0084384F">
        <w:rPr>
          <w:rFonts w:ascii="Times New Roman" w:eastAsia="Times New Roman" w:hAnsi="Times New Roman" w:cs="Times New Roman"/>
          <w:sz w:val="24"/>
          <w:szCs w:val="24"/>
        </w:rPr>
        <w:t xml:space="preserve">Элементарные окончания. </w:t>
      </w:r>
    </w:p>
    <w:p w:rsidR="006505FB"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6505FB" w:rsidRPr="0084384F">
        <w:rPr>
          <w:rFonts w:ascii="Times New Roman" w:eastAsia="Times New Roman" w:hAnsi="Times New Roman" w:cs="Times New Roman"/>
          <w:sz w:val="24"/>
          <w:szCs w:val="24"/>
        </w:rPr>
        <w:t xml:space="preserve">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006505FB" w:rsidRPr="0084384F">
        <w:rPr>
          <w:rFonts w:ascii="Times New Roman" w:eastAsia="Times New Roman" w:hAnsi="Times New Roman" w:cs="Times New Roman"/>
          <w:sz w:val="24"/>
          <w:szCs w:val="24"/>
        </w:rPr>
        <w:t>Матование</w:t>
      </w:r>
      <w:proofErr w:type="spellEnd"/>
      <w:r w:rsidR="006505FB" w:rsidRPr="0084384F">
        <w:rPr>
          <w:rFonts w:ascii="Times New Roman" w:eastAsia="Times New Roman" w:hAnsi="Times New Roman" w:cs="Times New Roman"/>
          <w:sz w:val="24"/>
          <w:szCs w:val="24"/>
        </w:rPr>
        <w:t xml:space="preserve"> двумя слонами (простые случаи). </w:t>
      </w:r>
      <w:proofErr w:type="spellStart"/>
      <w:r w:rsidR="006505FB" w:rsidRPr="0084384F">
        <w:rPr>
          <w:rFonts w:ascii="Times New Roman" w:eastAsia="Times New Roman" w:hAnsi="Times New Roman" w:cs="Times New Roman"/>
          <w:sz w:val="24"/>
          <w:szCs w:val="24"/>
        </w:rPr>
        <w:t>Матование</w:t>
      </w:r>
      <w:proofErr w:type="spellEnd"/>
      <w:r w:rsidR="006505FB" w:rsidRPr="0084384F">
        <w:rPr>
          <w:rFonts w:ascii="Times New Roman" w:eastAsia="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 Дидактические задания </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Мат в 2 хода</w:t>
      </w:r>
      <w:r w:rsidR="006505FB" w:rsidRPr="0084384F">
        <w:rPr>
          <w:rFonts w:ascii="Times New Roman" w:eastAsia="Times New Roman" w:hAnsi="Times New Roman" w:cs="Times New Roman"/>
          <w:b/>
          <w:bCs/>
          <w:sz w:val="24"/>
          <w:szCs w:val="24"/>
        </w:rPr>
        <w:t>”.</w:t>
      </w:r>
      <w:r w:rsidR="006505FB" w:rsidRPr="0084384F">
        <w:rPr>
          <w:rFonts w:ascii="Times New Roman" w:eastAsia="Times New Roman" w:hAnsi="Times New Roman" w:cs="Times New Roman"/>
          <w:sz w:val="24"/>
          <w:szCs w:val="24"/>
        </w:rPr>
        <w:t>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 “Квадрат”. Надо определить, удастся ли провести пешку в ферзи. “Проведи пешку в ферзи”. Тут требуется провести пешку в ферзи. “Выигрыш или ничья?”. Здесь нужно определить, выиграно ли данное положение. “Куда отступить королем?”. Надо выяснить, на какое поле следует первым ходом отступить королем, чтобы добиться ничьей. “Путь к ничьей”. Точной игрой надо добиться ничьей. Ладейные эндшпили и ладейные окончания. Комбинации для достижения ничьей. Патовые комбинации.</w:t>
      </w:r>
    </w:p>
    <w:p w:rsidR="006505FB" w:rsidRPr="0084384F" w:rsidRDefault="006505FB"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5. Повторение (2 часа)</w:t>
      </w:r>
    </w:p>
    <w:p w:rsidR="00354B28"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006505FB" w:rsidRPr="0084384F">
        <w:rPr>
          <w:rFonts w:ascii="Times New Roman" w:eastAsia="Times New Roman" w:hAnsi="Times New Roman" w:cs="Times New Roman"/>
          <w:sz w:val="24"/>
          <w:szCs w:val="24"/>
        </w:rPr>
        <w:t xml:space="preserve">Оценка возможностей применения шахматных знаний. </w:t>
      </w:r>
    </w:p>
    <w:p w:rsidR="006505FB" w:rsidRPr="0084384F" w:rsidRDefault="00354B28" w:rsidP="006505FB">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006505FB" w:rsidRPr="0084384F">
        <w:rPr>
          <w:rFonts w:ascii="Times New Roman" w:eastAsia="Times New Roman" w:hAnsi="Times New Roman" w:cs="Times New Roman"/>
          <w:sz w:val="24"/>
          <w:szCs w:val="24"/>
        </w:rPr>
        <w:t xml:space="preserve">Игровая практика. </w:t>
      </w:r>
    </w:p>
    <w:p w:rsidR="00063ED1" w:rsidRPr="0084384F" w:rsidRDefault="00063ED1" w:rsidP="00AC5192">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8406BF" w:rsidRPr="0084384F" w:rsidRDefault="00354B28" w:rsidP="00D54003">
      <w:pPr>
        <w:pStyle w:val="ac"/>
        <w:numPr>
          <w:ilvl w:val="1"/>
          <w:numId w:val="10"/>
        </w:numPr>
        <w:spacing w:after="0" w:line="240" w:lineRule="auto"/>
        <w:jc w:val="center"/>
        <w:rPr>
          <w:rFonts w:ascii="Times New Roman" w:eastAsia="Times New Roman" w:hAnsi="Times New Roman" w:cs="Times New Roman"/>
          <w:b/>
          <w:color w:val="000000" w:themeColor="text1"/>
          <w:sz w:val="24"/>
          <w:szCs w:val="24"/>
        </w:rPr>
      </w:pPr>
      <w:r w:rsidRPr="0084384F">
        <w:rPr>
          <w:rFonts w:ascii="Times New Roman" w:eastAsia="Times New Roman" w:hAnsi="Times New Roman" w:cs="Times New Roman"/>
          <w:b/>
          <w:color w:val="000000" w:themeColor="text1"/>
          <w:sz w:val="24"/>
          <w:szCs w:val="24"/>
        </w:rPr>
        <w:t xml:space="preserve"> </w:t>
      </w:r>
      <w:r w:rsidR="00936003" w:rsidRPr="0084384F">
        <w:rPr>
          <w:rFonts w:ascii="Times New Roman" w:eastAsia="Times New Roman" w:hAnsi="Times New Roman" w:cs="Times New Roman"/>
          <w:b/>
          <w:color w:val="000000" w:themeColor="text1"/>
          <w:sz w:val="24"/>
          <w:szCs w:val="24"/>
        </w:rPr>
        <w:t>Планируемые результаты</w:t>
      </w:r>
    </w:p>
    <w:p w:rsidR="006558A1" w:rsidRPr="0084384F" w:rsidRDefault="00C071B0" w:rsidP="006558A1">
      <w:pPr>
        <w:pStyle w:val="a8"/>
        <w:rPr>
          <w:rFonts w:ascii="Times New Roman" w:hAnsi="Times New Roman"/>
          <w:b/>
          <w:sz w:val="24"/>
          <w:szCs w:val="24"/>
        </w:rPr>
      </w:pPr>
      <w:r w:rsidRPr="0084384F">
        <w:rPr>
          <w:rFonts w:ascii="Times New Roman" w:hAnsi="Times New Roman"/>
          <w:b/>
          <w:sz w:val="24"/>
          <w:szCs w:val="24"/>
        </w:rPr>
        <w:t>Личностные результаты.</w:t>
      </w:r>
    </w:p>
    <w:p w:rsidR="00DE6465" w:rsidRPr="0084384F" w:rsidRDefault="00DE6465" w:rsidP="00DE6465">
      <w:pPr>
        <w:pStyle w:val="western"/>
        <w:shd w:val="clear" w:color="auto" w:fill="FFFFFF"/>
        <w:spacing w:before="0" w:beforeAutospacing="0" w:after="0" w:afterAutospacing="0"/>
        <w:ind w:left="540"/>
        <w:rPr>
          <w:u w:val="single"/>
        </w:rPr>
      </w:pPr>
      <w:r w:rsidRPr="0084384F">
        <w:rPr>
          <w:bCs/>
          <w:u w:val="single"/>
        </w:rPr>
        <w:t>Предметные результаты программы</w:t>
      </w:r>
    </w:p>
    <w:p w:rsidR="00063ED1" w:rsidRPr="0084384F" w:rsidRDefault="00063ED1" w:rsidP="00D54003">
      <w:pPr>
        <w:pStyle w:val="western"/>
        <w:numPr>
          <w:ilvl w:val="0"/>
          <w:numId w:val="5"/>
        </w:numPr>
        <w:shd w:val="clear" w:color="auto" w:fill="FFFFFF"/>
        <w:spacing w:before="0" w:beforeAutospacing="0" w:after="0" w:afterAutospacing="0"/>
      </w:pPr>
      <w:r w:rsidRPr="0084384F">
        <w:lastRenderedPageBreak/>
        <w:t>уметь видеть нападение со стороны партнёра, защищать свои фигуры, нападать и создавать угрозы;</w:t>
      </w:r>
    </w:p>
    <w:p w:rsidR="00063ED1" w:rsidRPr="0084384F" w:rsidRDefault="00063ED1" w:rsidP="00D54003">
      <w:pPr>
        <w:pStyle w:val="western"/>
        <w:numPr>
          <w:ilvl w:val="0"/>
          <w:numId w:val="5"/>
        </w:numPr>
        <w:shd w:val="clear" w:color="auto" w:fill="FFFFFF"/>
      </w:pPr>
      <w:r w:rsidRPr="0084384F">
        <w:t>защищать свои фигуры от нападения и угроз;</w:t>
      </w:r>
    </w:p>
    <w:p w:rsidR="00063ED1" w:rsidRPr="0084384F" w:rsidRDefault="00063ED1" w:rsidP="00D54003">
      <w:pPr>
        <w:pStyle w:val="western"/>
        <w:numPr>
          <w:ilvl w:val="0"/>
          <w:numId w:val="5"/>
        </w:numPr>
        <w:shd w:val="clear" w:color="auto" w:fill="FFFFFF"/>
      </w:pPr>
      <w:r w:rsidRPr="0084384F">
        <w:t xml:space="preserve">решать шахматные задачи на тактику и видеть следующие тактические угрозы в партиях: двойной удар, связку, ловлю фигуры, сквозной удар, мат на последней горизонтали, открытый и двойной шахи; </w:t>
      </w:r>
    </w:p>
    <w:p w:rsidR="00063ED1" w:rsidRPr="0084384F" w:rsidRDefault="00063ED1" w:rsidP="00D54003">
      <w:pPr>
        <w:pStyle w:val="western"/>
        <w:numPr>
          <w:ilvl w:val="0"/>
          <w:numId w:val="5"/>
        </w:numPr>
        <w:shd w:val="clear" w:color="auto" w:fill="FFFFFF"/>
      </w:pPr>
      <w:r w:rsidRPr="0084384F">
        <w:t xml:space="preserve">ставить мат одинокому королю ладьёй и королём; </w:t>
      </w:r>
    </w:p>
    <w:p w:rsidR="00063ED1" w:rsidRPr="0084384F" w:rsidRDefault="00063ED1" w:rsidP="00D54003">
      <w:pPr>
        <w:pStyle w:val="western"/>
        <w:numPr>
          <w:ilvl w:val="0"/>
          <w:numId w:val="5"/>
        </w:numPr>
        <w:shd w:val="clear" w:color="auto" w:fill="FFFFFF"/>
      </w:pPr>
      <w:r w:rsidRPr="0084384F">
        <w:t xml:space="preserve">разыгрывать шахматную партию с партнёром от начала до конца, правильно выводя фигуры в дебюте; </w:t>
      </w:r>
    </w:p>
    <w:p w:rsidR="00063ED1" w:rsidRPr="0084384F" w:rsidRDefault="00063ED1" w:rsidP="00D54003">
      <w:pPr>
        <w:pStyle w:val="western"/>
        <w:numPr>
          <w:ilvl w:val="0"/>
          <w:numId w:val="5"/>
        </w:numPr>
        <w:shd w:val="clear" w:color="auto" w:fill="FFFFFF"/>
        <w:spacing w:before="0" w:beforeAutospacing="0" w:after="0" w:afterAutospacing="0"/>
      </w:pPr>
      <w:r w:rsidRPr="0084384F">
        <w:t xml:space="preserve">реализовывать большое материальное преимущество. </w:t>
      </w:r>
    </w:p>
    <w:p w:rsidR="00DE6465" w:rsidRPr="0084384F" w:rsidRDefault="00DE6465" w:rsidP="00DE6465">
      <w:pPr>
        <w:pStyle w:val="western"/>
        <w:shd w:val="clear" w:color="auto" w:fill="FFFFFF"/>
        <w:spacing w:before="0" w:beforeAutospacing="0" w:after="0" w:afterAutospacing="0"/>
        <w:ind w:left="540"/>
        <w:jc w:val="both"/>
        <w:rPr>
          <w:u w:val="single"/>
        </w:rPr>
      </w:pPr>
      <w:proofErr w:type="spellStart"/>
      <w:r w:rsidRPr="0084384F">
        <w:rPr>
          <w:bCs/>
          <w:u w:val="single"/>
        </w:rPr>
        <w:t>Метапредметные</w:t>
      </w:r>
      <w:proofErr w:type="spellEnd"/>
      <w:r w:rsidRPr="0084384F">
        <w:rPr>
          <w:bCs/>
          <w:u w:val="single"/>
        </w:rPr>
        <w:t xml:space="preserve"> результаты</w:t>
      </w:r>
    </w:p>
    <w:p w:rsidR="00DE6465" w:rsidRPr="0084384F" w:rsidRDefault="00DE6465" w:rsidP="00DE6465">
      <w:pPr>
        <w:pStyle w:val="western"/>
        <w:shd w:val="clear" w:color="auto" w:fill="FFFFFF"/>
        <w:spacing w:before="0" w:beforeAutospacing="0" w:after="0" w:afterAutospacing="0"/>
        <w:ind w:left="540"/>
        <w:jc w:val="both"/>
      </w:pPr>
      <w:r w:rsidRPr="0084384F">
        <w:rPr>
          <w:bCs/>
          <w:i/>
          <w:iCs/>
        </w:rPr>
        <w:t>Личностные результаты:</w:t>
      </w:r>
    </w:p>
    <w:p w:rsidR="00063ED1" w:rsidRPr="0084384F" w:rsidRDefault="00DE6465" w:rsidP="00D54003">
      <w:pPr>
        <w:pStyle w:val="western"/>
        <w:numPr>
          <w:ilvl w:val="0"/>
          <w:numId w:val="6"/>
        </w:numPr>
        <w:shd w:val="clear" w:color="auto" w:fill="FFFFFF"/>
        <w:spacing w:before="0" w:beforeAutospacing="0"/>
      </w:pPr>
      <w:r w:rsidRPr="0084384F">
        <w:t xml:space="preserve">-  </w:t>
      </w:r>
      <w:r w:rsidR="00063ED1" w:rsidRPr="0084384F">
        <w:t xml:space="preserve">формирование основ российской гражданской идентичности, чувства </w:t>
      </w:r>
      <w:proofErr w:type="spellStart"/>
      <w:r w:rsidR="00063ED1" w:rsidRPr="0084384F">
        <w:t>гордостиза</w:t>
      </w:r>
      <w:proofErr w:type="spellEnd"/>
      <w:r w:rsidR="00063ED1" w:rsidRPr="0084384F">
        <w:t xml:space="preserve"> свою Родину, российский народ и историю России;</w:t>
      </w:r>
    </w:p>
    <w:p w:rsidR="00063ED1" w:rsidRPr="0084384F" w:rsidRDefault="00063ED1" w:rsidP="00D54003">
      <w:pPr>
        <w:pStyle w:val="western"/>
        <w:numPr>
          <w:ilvl w:val="0"/>
          <w:numId w:val="6"/>
        </w:numPr>
        <w:shd w:val="clear" w:color="auto" w:fill="FFFFFF"/>
      </w:pPr>
      <w:r w:rsidRPr="0084384F">
        <w:t xml:space="preserve">ориентация на моральные нормы и их выполнение, способность к </w:t>
      </w:r>
      <w:proofErr w:type="spellStart"/>
      <w:r w:rsidRPr="0084384F">
        <w:t>моральнойдецентрации</w:t>
      </w:r>
      <w:proofErr w:type="spellEnd"/>
      <w:r w:rsidRPr="0084384F">
        <w:t>;</w:t>
      </w:r>
    </w:p>
    <w:p w:rsidR="00063ED1" w:rsidRPr="0084384F" w:rsidRDefault="00063ED1" w:rsidP="00D54003">
      <w:pPr>
        <w:pStyle w:val="western"/>
        <w:numPr>
          <w:ilvl w:val="0"/>
          <w:numId w:val="6"/>
        </w:numPr>
        <w:shd w:val="clear" w:color="auto" w:fill="FFFFFF"/>
      </w:pPr>
      <w:r w:rsidRPr="0084384F">
        <w:t>формирование чувства прекрасного и эстетического чувства на основе знакомства с мировой и отечественной шахматной культурой;</w:t>
      </w:r>
    </w:p>
    <w:p w:rsidR="00063ED1" w:rsidRPr="0084384F" w:rsidRDefault="00063ED1" w:rsidP="00D54003">
      <w:pPr>
        <w:pStyle w:val="western"/>
        <w:numPr>
          <w:ilvl w:val="0"/>
          <w:numId w:val="6"/>
        </w:numPr>
        <w:shd w:val="clear" w:color="auto" w:fill="FFFFFF"/>
      </w:pPr>
      <w:r w:rsidRPr="0084384F">
        <w:t>формирование основ шахматной культуры;</w:t>
      </w:r>
    </w:p>
    <w:p w:rsidR="00063ED1" w:rsidRPr="0084384F" w:rsidRDefault="00063ED1" w:rsidP="00D54003">
      <w:pPr>
        <w:pStyle w:val="western"/>
        <w:numPr>
          <w:ilvl w:val="0"/>
          <w:numId w:val="6"/>
        </w:numPr>
        <w:shd w:val="clear" w:color="auto" w:fill="FFFFFF"/>
      </w:pPr>
      <w:r w:rsidRPr="0084384F">
        <w:t xml:space="preserve">понимание необходимости личного участия в формировании </w:t>
      </w:r>
      <w:proofErr w:type="spellStart"/>
      <w:r w:rsidRPr="0084384F">
        <w:t>собственногоздоровья</w:t>
      </w:r>
      <w:proofErr w:type="spellEnd"/>
      <w:r w:rsidRPr="0084384F">
        <w:t>;</w:t>
      </w:r>
    </w:p>
    <w:p w:rsidR="00063ED1" w:rsidRPr="0084384F" w:rsidRDefault="00063ED1" w:rsidP="00D54003">
      <w:pPr>
        <w:pStyle w:val="western"/>
        <w:numPr>
          <w:ilvl w:val="0"/>
          <w:numId w:val="6"/>
        </w:numPr>
        <w:shd w:val="clear" w:color="auto" w:fill="FFFFFF"/>
      </w:pPr>
      <w:r w:rsidRPr="0084384F">
        <w:t>понимание основных принципов культуры безопасного, здорового образа жизни;</w:t>
      </w:r>
    </w:p>
    <w:p w:rsidR="00063ED1" w:rsidRPr="0084384F" w:rsidRDefault="00063ED1" w:rsidP="00D54003">
      <w:pPr>
        <w:pStyle w:val="western"/>
        <w:numPr>
          <w:ilvl w:val="0"/>
          <w:numId w:val="6"/>
        </w:numPr>
        <w:shd w:val="clear" w:color="auto" w:fill="FFFFFF"/>
      </w:pPr>
      <w:r w:rsidRPr="0084384F">
        <w:t>наличие мотивации к творческому труду, работе на результат;</w:t>
      </w:r>
    </w:p>
    <w:p w:rsidR="00063ED1" w:rsidRPr="0084384F" w:rsidRDefault="00063ED1" w:rsidP="00D54003">
      <w:pPr>
        <w:pStyle w:val="western"/>
        <w:numPr>
          <w:ilvl w:val="0"/>
          <w:numId w:val="6"/>
        </w:numPr>
        <w:shd w:val="clear" w:color="auto" w:fill="FFFFFF"/>
      </w:pPr>
      <w:r w:rsidRPr="0084384F">
        <w:t>готовность и способность к саморазвитию и самообучению;</w:t>
      </w:r>
    </w:p>
    <w:p w:rsidR="00063ED1" w:rsidRPr="0084384F" w:rsidRDefault="00063ED1" w:rsidP="00D54003">
      <w:pPr>
        <w:pStyle w:val="western"/>
        <w:numPr>
          <w:ilvl w:val="0"/>
          <w:numId w:val="6"/>
        </w:numPr>
        <w:shd w:val="clear" w:color="auto" w:fill="FFFFFF"/>
      </w:pPr>
      <w:r w:rsidRPr="0084384F">
        <w:t>уважительное отношение к иному мнению;</w:t>
      </w:r>
    </w:p>
    <w:p w:rsidR="00063ED1" w:rsidRPr="0084384F" w:rsidRDefault="00063ED1" w:rsidP="00D54003">
      <w:pPr>
        <w:pStyle w:val="western"/>
        <w:numPr>
          <w:ilvl w:val="0"/>
          <w:numId w:val="6"/>
        </w:numPr>
        <w:shd w:val="clear" w:color="auto" w:fill="FFFFFF"/>
      </w:pPr>
      <w:r w:rsidRPr="0084384F">
        <w:t xml:space="preserve">приобретение основных навыков сотрудничества </w:t>
      </w:r>
      <w:proofErr w:type="gramStart"/>
      <w:r w:rsidRPr="0084384F">
        <w:t>со</w:t>
      </w:r>
      <w:proofErr w:type="gramEnd"/>
      <w:r w:rsidRPr="0084384F">
        <w:t xml:space="preserve"> взрослыми людьми и сверстниками;</w:t>
      </w:r>
    </w:p>
    <w:p w:rsidR="00063ED1" w:rsidRPr="0084384F" w:rsidRDefault="00063ED1" w:rsidP="00D54003">
      <w:pPr>
        <w:pStyle w:val="western"/>
        <w:numPr>
          <w:ilvl w:val="0"/>
          <w:numId w:val="6"/>
        </w:numPr>
        <w:shd w:val="clear" w:color="auto" w:fill="FFFFFF"/>
      </w:pPr>
      <w:r w:rsidRPr="0084384F">
        <w:t xml:space="preserve">этические чувства доброжелательности, толерантности и эмоционально-нравственной отзывчивости, понимания и сопереживания чувствам и </w:t>
      </w:r>
      <w:proofErr w:type="spellStart"/>
      <w:r w:rsidRPr="0084384F">
        <w:t>обстоятельствамдругих</w:t>
      </w:r>
      <w:proofErr w:type="spellEnd"/>
      <w:r w:rsidRPr="0084384F">
        <w:t xml:space="preserve"> людей;</w:t>
      </w:r>
    </w:p>
    <w:p w:rsidR="00063ED1" w:rsidRPr="0084384F" w:rsidRDefault="00063ED1" w:rsidP="00D54003">
      <w:pPr>
        <w:pStyle w:val="western"/>
        <w:numPr>
          <w:ilvl w:val="0"/>
          <w:numId w:val="6"/>
        </w:numPr>
        <w:shd w:val="clear" w:color="auto" w:fill="FFFFFF"/>
      </w:pPr>
      <w:r w:rsidRPr="0084384F">
        <w:t>умение управлять своими эмоциями;</w:t>
      </w:r>
    </w:p>
    <w:p w:rsidR="00063ED1" w:rsidRPr="0084384F" w:rsidRDefault="00063ED1" w:rsidP="00D54003">
      <w:pPr>
        <w:pStyle w:val="western"/>
        <w:numPr>
          <w:ilvl w:val="0"/>
          <w:numId w:val="6"/>
        </w:numPr>
        <w:shd w:val="clear" w:color="auto" w:fill="FFFFFF"/>
      </w:pPr>
      <w:r w:rsidRPr="0084384F">
        <w:t xml:space="preserve">дисциплинированность, внимательность, трудолюбие и упорство в </w:t>
      </w:r>
      <w:proofErr w:type="spellStart"/>
      <w:r w:rsidRPr="0084384F">
        <w:t>достижениипоставленных</w:t>
      </w:r>
      <w:proofErr w:type="spellEnd"/>
      <w:r w:rsidRPr="0084384F">
        <w:t xml:space="preserve"> целей;</w:t>
      </w:r>
    </w:p>
    <w:p w:rsidR="00063ED1" w:rsidRPr="0084384F" w:rsidRDefault="00063ED1" w:rsidP="00D54003">
      <w:pPr>
        <w:pStyle w:val="western"/>
        <w:numPr>
          <w:ilvl w:val="0"/>
          <w:numId w:val="6"/>
        </w:numPr>
        <w:shd w:val="clear" w:color="auto" w:fill="FFFFFF"/>
      </w:pPr>
      <w:r w:rsidRPr="0084384F">
        <w:t>навыки творческого подхода в решении различных задач, к работе на результат;</w:t>
      </w:r>
    </w:p>
    <w:p w:rsidR="00063ED1" w:rsidRPr="0084384F" w:rsidRDefault="00063ED1" w:rsidP="00D54003">
      <w:pPr>
        <w:pStyle w:val="western"/>
        <w:numPr>
          <w:ilvl w:val="0"/>
          <w:numId w:val="6"/>
        </w:numPr>
        <w:shd w:val="clear" w:color="auto" w:fill="FFFFFF"/>
      </w:pPr>
      <w:r w:rsidRPr="0084384F">
        <w:t>оказание бескорыстной помощи окружающим.</w:t>
      </w:r>
    </w:p>
    <w:p w:rsidR="00063ED1" w:rsidRPr="0084384F" w:rsidRDefault="00063ED1" w:rsidP="00D54003">
      <w:pPr>
        <w:pStyle w:val="western"/>
        <w:numPr>
          <w:ilvl w:val="0"/>
          <w:numId w:val="6"/>
        </w:numPr>
        <w:shd w:val="clear" w:color="auto" w:fill="FFFFFF"/>
        <w:spacing w:before="0" w:beforeAutospacing="0" w:after="0" w:afterAutospacing="0"/>
        <w:rPr>
          <w:i/>
          <w:iCs/>
        </w:rPr>
      </w:pPr>
      <w:proofErr w:type="spellStart"/>
      <w:r w:rsidRPr="0084384F">
        <w:t>Метапредметные</w:t>
      </w:r>
      <w:proofErr w:type="spellEnd"/>
      <w:r w:rsidRPr="0084384F">
        <w:t xml:space="preserve"> результаты освоения Программы - характеризуют </w:t>
      </w:r>
      <w:proofErr w:type="spellStart"/>
      <w:r w:rsidRPr="0084384F">
        <w:t>уровеньсформированности</w:t>
      </w:r>
      <w:r w:rsidRPr="0084384F">
        <w:rPr>
          <w:i/>
          <w:iCs/>
        </w:rPr>
        <w:t>универсальных</w:t>
      </w:r>
      <w:proofErr w:type="spellEnd"/>
      <w:r w:rsidRPr="0084384F">
        <w:rPr>
          <w:i/>
          <w:iCs/>
        </w:rPr>
        <w:t xml:space="preserve"> учебных действий: познавательных, коммуникативных и регулятивных.</w:t>
      </w:r>
    </w:p>
    <w:p w:rsidR="00063ED1" w:rsidRPr="0084384F" w:rsidRDefault="00063ED1" w:rsidP="00063ED1">
      <w:pPr>
        <w:pStyle w:val="western"/>
        <w:shd w:val="clear" w:color="auto" w:fill="FFFFFF"/>
        <w:spacing w:before="0" w:beforeAutospacing="0" w:after="0" w:afterAutospacing="0"/>
        <w:ind w:left="180"/>
        <w:rPr>
          <w:bCs/>
        </w:rPr>
      </w:pPr>
      <w:r w:rsidRPr="0084384F">
        <w:rPr>
          <w:bCs/>
        </w:rPr>
        <w:t>Познавательные УУД:</w:t>
      </w:r>
    </w:p>
    <w:p w:rsidR="00063ED1" w:rsidRPr="0084384F" w:rsidRDefault="00063ED1" w:rsidP="00D54003">
      <w:pPr>
        <w:pStyle w:val="western"/>
        <w:numPr>
          <w:ilvl w:val="0"/>
          <w:numId w:val="7"/>
        </w:numPr>
        <w:shd w:val="clear" w:color="auto" w:fill="FFFFFF"/>
        <w:spacing w:before="0" w:beforeAutospacing="0" w:after="0" w:afterAutospacing="0"/>
      </w:pPr>
      <w:r w:rsidRPr="0084384F">
        <w:t>умение с помощью педагога и самостоятельно выделять, и формулировать познавательную цель деятельности в области шахматной игры;</w:t>
      </w:r>
    </w:p>
    <w:p w:rsidR="00063ED1" w:rsidRPr="0084384F" w:rsidRDefault="00063ED1" w:rsidP="00D54003">
      <w:pPr>
        <w:pStyle w:val="western"/>
        <w:numPr>
          <w:ilvl w:val="0"/>
          <w:numId w:val="7"/>
        </w:numPr>
        <w:shd w:val="clear" w:color="auto" w:fill="FFFFFF"/>
      </w:pPr>
      <w:r w:rsidRPr="0084384F">
        <w:t>овладение способом структурирования шахматных знаний;</w:t>
      </w:r>
    </w:p>
    <w:p w:rsidR="00063ED1" w:rsidRPr="0084384F" w:rsidRDefault="00063ED1" w:rsidP="00D54003">
      <w:pPr>
        <w:pStyle w:val="western"/>
        <w:numPr>
          <w:ilvl w:val="0"/>
          <w:numId w:val="7"/>
        </w:numPr>
        <w:shd w:val="clear" w:color="auto" w:fill="FFFFFF"/>
      </w:pPr>
      <w:r w:rsidRPr="0084384F">
        <w:t xml:space="preserve">овладение способом выбора наиболее эффективного способа решения </w:t>
      </w:r>
      <w:proofErr w:type="spellStart"/>
      <w:r w:rsidRPr="0084384F">
        <w:t>учебнойзадачи</w:t>
      </w:r>
      <w:proofErr w:type="spellEnd"/>
      <w:r w:rsidRPr="0084384F">
        <w:t xml:space="preserve"> в зависимости от конкретных условий;</w:t>
      </w:r>
    </w:p>
    <w:p w:rsidR="00063ED1" w:rsidRPr="0084384F" w:rsidRDefault="00063ED1" w:rsidP="00D54003">
      <w:pPr>
        <w:pStyle w:val="western"/>
        <w:numPr>
          <w:ilvl w:val="0"/>
          <w:numId w:val="7"/>
        </w:numPr>
        <w:shd w:val="clear" w:color="auto" w:fill="FFFFFF"/>
      </w:pPr>
      <w:r w:rsidRPr="0084384F">
        <w:t>овладение способом поиска необходимой информации;</w:t>
      </w:r>
    </w:p>
    <w:p w:rsidR="00063ED1" w:rsidRPr="0084384F" w:rsidRDefault="00063ED1" w:rsidP="00D54003">
      <w:pPr>
        <w:pStyle w:val="western"/>
        <w:numPr>
          <w:ilvl w:val="0"/>
          <w:numId w:val="7"/>
        </w:numPr>
        <w:shd w:val="clear" w:color="auto" w:fill="FFFFFF"/>
      </w:pPr>
      <w:r w:rsidRPr="0084384F">
        <w:t xml:space="preserve">умение совместно с учителем самостоятельно ставить и </w:t>
      </w:r>
      <w:proofErr w:type="spellStart"/>
      <w:r w:rsidRPr="0084384F">
        <w:t>формулироватьпроблему</w:t>
      </w:r>
      <w:proofErr w:type="spellEnd"/>
      <w:r w:rsidRPr="0084384F">
        <w:t xml:space="preserve">, самостоятельно создавать алгоритмы деятельности при решении </w:t>
      </w:r>
      <w:proofErr w:type="spellStart"/>
      <w:r w:rsidRPr="0084384F">
        <w:t>проблемытворческого</w:t>
      </w:r>
      <w:proofErr w:type="spellEnd"/>
      <w:r w:rsidRPr="0084384F">
        <w:t xml:space="preserve"> или поискового характера;</w:t>
      </w:r>
    </w:p>
    <w:p w:rsidR="00063ED1" w:rsidRPr="0084384F" w:rsidRDefault="00063ED1" w:rsidP="00D54003">
      <w:pPr>
        <w:pStyle w:val="western"/>
        <w:numPr>
          <w:ilvl w:val="0"/>
          <w:numId w:val="7"/>
        </w:numPr>
        <w:shd w:val="clear" w:color="auto" w:fill="FFFFFF"/>
      </w:pPr>
      <w:r w:rsidRPr="0084384F">
        <w:t xml:space="preserve">овладение действием моделирования, а также широким спектром </w:t>
      </w:r>
      <w:proofErr w:type="spellStart"/>
      <w:r w:rsidRPr="0084384F">
        <w:t>логическихдействий</w:t>
      </w:r>
      <w:proofErr w:type="spellEnd"/>
      <w:r w:rsidRPr="0084384F">
        <w:t xml:space="preserve"> и операций, включая общие приёмы решения задач;</w:t>
      </w:r>
    </w:p>
    <w:p w:rsidR="00063ED1" w:rsidRPr="0084384F" w:rsidRDefault="00063ED1" w:rsidP="00D54003">
      <w:pPr>
        <w:pStyle w:val="western"/>
        <w:numPr>
          <w:ilvl w:val="0"/>
          <w:numId w:val="7"/>
        </w:numPr>
        <w:shd w:val="clear" w:color="auto" w:fill="FFFFFF"/>
      </w:pPr>
      <w:r w:rsidRPr="0084384F">
        <w:t>умение строить логические цепи рассуждений;</w:t>
      </w:r>
    </w:p>
    <w:p w:rsidR="00063ED1" w:rsidRPr="0084384F" w:rsidRDefault="00063ED1" w:rsidP="00D54003">
      <w:pPr>
        <w:pStyle w:val="western"/>
        <w:numPr>
          <w:ilvl w:val="0"/>
          <w:numId w:val="7"/>
        </w:numPr>
        <w:shd w:val="clear" w:color="auto" w:fill="FFFFFF"/>
      </w:pPr>
      <w:r w:rsidRPr="0084384F">
        <w:t>умение анализировать результат своих действий;</w:t>
      </w:r>
    </w:p>
    <w:p w:rsidR="00063ED1" w:rsidRPr="0084384F" w:rsidRDefault="00063ED1" w:rsidP="00D54003">
      <w:pPr>
        <w:pStyle w:val="western"/>
        <w:numPr>
          <w:ilvl w:val="0"/>
          <w:numId w:val="7"/>
        </w:numPr>
        <w:shd w:val="clear" w:color="auto" w:fill="FFFFFF"/>
      </w:pPr>
      <w:r w:rsidRPr="0084384F">
        <w:lastRenderedPageBreak/>
        <w:t>умение воспроизводить по память информацию;</w:t>
      </w:r>
    </w:p>
    <w:p w:rsidR="00063ED1" w:rsidRPr="0084384F" w:rsidRDefault="00063ED1" w:rsidP="00D54003">
      <w:pPr>
        <w:pStyle w:val="western"/>
        <w:numPr>
          <w:ilvl w:val="0"/>
          <w:numId w:val="7"/>
        </w:numPr>
        <w:shd w:val="clear" w:color="auto" w:fill="FFFFFF"/>
      </w:pPr>
      <w:r w:rsidRPr="0084384F">
        <w:t>умение устанавливать причинно – следственные связи;</w:t>
      </w:r>
    </w:p>
    <w:p w:rsidR="00063ED1" w:rsidRPr="0084384F" w:rsidRDefault="00063ED1" w:rsidP="00D54003">
      <w:pPr>
        <w:pStyle w:val="western"/>
        <w:numPr>
          <w:ilvl w:val="0"/>
          <w:numId w:val="7"/>
        </w:numPr>
        <w:shd w:val="clear" w:color="auto" w:fill="FFFFFF"/>
        <w:spacing w:before="0" w:beforeAutospacing="0" w:after="0" w:afterAutospacing="0"/>
      </w:pPr>
      <w:r w:rsidRPr="0084384F">
        <w:t xml:space="preserve">умение логически рассуждать, просчитывать свои действия, </w:t>
      </w:r>
      <w:proofErr w:type="spellStart"/>
      <w:r w:rsidRPr="0084384F">
        <w:t>предвидетьреакцию</w:t>
      </w:r>
      <w:proofErr w:type="spellEnd"/>
      <w:r w:rsidRPr="0084384F">
        <w:t xml:space="preserve"> соперника, сравнивать, развивать концентрацию внимания, умение </w:t>
      </w:r>
      <w:proofErr w:type="spellStart"/>
      <w:r w:rsidRPr="0084384F">
        <w:t>находитьнестандартные</w:t>
      </w:r>
      <w:proofErr w:type="spellEnd"/>
      <w:r w:rsidRPr="0084384F">
        <w:t xml:space="preserve"> решения.</w:t>
      </w:r>
    </w:p>
    <w:p w:rsidR="00063ED1" w:rsidRPr="0084384F" w:rsidRDefault="00063ED1" w:rsidP="00063ED1">
      <w:pPr>
        <w:pStyle w:val="western"/>
        <w:shd w:val="clear" w:color="auto" w:fill="FFFFFF"/>
        <w:spacing w:before="0" w:beforeAutospacing="0" w:after="0" w:afterAutospacing="0"/>
        <w:ind w:left="180"/>
        <w:rPr>
          <w:bCs/>
        </w:rPr>
      </w:pPr>
      <w:r w:rsidRPr="0084384F">
        <w:rPr>
          <w:bCs/>
        </w:rPr>
        <w:t>Коммуникативные УУД:</w:t>
      </w:r>
    </w:p>
    <w:p w:rsidR="00063ED1" w:rsidRPr="0084384F" w:rsidRDefault="00063ED1" w:rsidP="00D54003">
      <w:pPr>
        <w:pStyle w:val="western"/>
        <w:numPr>
          <w:ilvl w:val="0"/>
          <w:numId w:val="8"/>
        </w:numPr>
        <w:shd w:val="clear" w:color="auto" w:fill="FFFFFF"/>
        <w:spacing w:before="0" w:beforeAutospacing="0" w:after="0" w:afterAutospacing="0"/>
      </w:pPr>
      <w:r w:rsidRPr="0084384F">
        <w:t xml:space="preserve">находить компромиссы и общие решения, разрешать конфликты на </w:t>
      </w:r>
      <w:proofErr w:type="spellStart"/>
      <w:r w:rsidRPr="0084384F">
        <w:t>основесогласования</w:t>
      </w:r>
      <w:proofErr w:type="spellEnd"/>
      <w:r w:rsidRPr="0084384F">
        <w:t xml:space="preserve"> различных позиций;</w:t>
      </w:r>
    </w:p>
    <w:p w:rsidR="00063ED1" w:rsidRPr="0084384F" w:rsidRDefault="00063ED1" w:rsidP="00D54003">
      <w:pPr>
        <w:pStyle w:val="western"/>
        <w:numPr>
          <w:ilvl w:val="0"/>
          <w:numId w:val="8"/>
        </w:numPr>
        <w:shd w:val="clear" w:color="auto" w:fill="FFFFFF"/>
        <w:spacing w:before="0" w:beforeAutospacing="0" w:after="0" w:afterAutospacing="0"/>
      </w:pPr>
      <w:r w:rsidRPr="0084384F">
        <w:t xml:space="preserve">формулировать, аргументировать и отстаивать своё мнение, уметь </w:t>
      </w:r>
      <w:proofErr w:type="spellStart"/>
      <w:r w:rsidRPr="0084384F">
        <w:t>вестидискуссию</w:t>
      </w:r>
      <w:proofErr w:type="spellEnd"/>
      <w:r w:rsidRPr="0084384F">
        <w:t>, обсуждать содержание и результаты совместной деятельности;</w:t>
      </w:r>
    </w:p>
    <w:p w:rsidR="00063ED1" w:rsidRPr="0084384F" w:rsidRDefault="00063ED1" w:rsidP="00D54003">
      <w:pPr>
        <w:pStyle w:val="western"/>
        <w:numPr>
          <w:ilvl w:val="0"/>
          <w:numId w:val="8"/>
        </w:numPr>
        <w:shd w:val="clear" w:color="auto" w:fill="FFFFFF"/>
        <w:spacing w:before="0" w:beforeAutospacing="0" w:after="0" w:afterAutospacing="0"/>
      </w:pPr>
      <w:r w:rsidRPr="0084384F">
        <w:t>умение донести свою позицию до других;</w:t>
      </w:r>
    </w:p>
    <w:p w:rsidR="00063ED1" w:rsidRPr="0084384F" w:rsidRDefault="00063ED1" w:rsidP="00D54003">
      <w:pPr>
        <w:pStyle w:val="western"/>
        <w:numPr>
          <w:ilvl w:val="0"/>
          <w:numId w:val="8"/>
        </w:numPr>
        <w:shd w:val="clear" w:color="auto" w:fill="FFFFFF"/>
        <w:spacing w:before="0" w:beforeAutospacing="0" w:after="0" w:afterAutospacing="0"/>
      </w:pPr>
      <w:r w:rsidRPr="0084384F">
        <w:t xml:space="preserve">умения учитывать позицию партнёра (собеседника), организовывать </w:t>
      </w:r>
      <w:proofErr w:type="spellStart"/>
      <w:r w:rsidRPr="0084384F">
        <w:t>иосуществлять</w:t>
      </w:r>
      <w:proofErr w:type="spellEnd"/>
      <w:r w:rsidRPr="0084384F">
        <w:t xml:space="preserve"> сотрудничество и кооперацию с учителем и сверстниками, </w:t>
      </w:r>
      <w:proofErr w:type="spellStart"/>
      <w:r w:rsidRPr="0084384F">
        <w:t>адекватнопередавать</w:t>
      </w:r>
      <w:proofErr w:type="spellEnd"/>
      <w:r w:rsidRPr="0084384F">
        <w:t xml:space="preserve"> информацию и отображать предметное содержание и </w:t>
      </w:r>
      <w:proofErr w:type="spellStart"/>
      <w:r w:rsidRPr="0084384F">
        <w:t>условиядеятельности</w:t>
      </w:r>
      <w:proofErr w:type="spellEnd"/>
      <w:r w:rsidRPr="0084384F">
        <w:t xml:space="preserve"> в речи.</w:t>
      </w:r>
    </w:p>
    <w:p w:rsidR="00063ED1" w:rsidRPr="0084384F" w:rsidRDefault="00063ED1" w:rsidP="00063ED1">
      <w:pPr>
        <w:pStyle w:val="western"/>
        <w:shd w:val="clear" w:color="auto" w:fill="FFFFFF"/>
        <w:spacing w:before="0" w:beforeAutospacing="0" w:after="0" w:afterAutospacing="0"/>
        <w:ind w:left="180"/>
        <w:rPr>
          <w:bCs/>
        </w:rPr>
      </w:pPr>
      <w:r w:rsidRPr="0084384F">
        <w:rPr>
          <w:bCs/>
        </w:rPr>
        <w:t>Регулятивные УУД:</w:t>
      </w:r>
    </w:p>
    <w:p w:rsidR="00F4233C" w:rsidRPr="0084384F" w:rsidRDefault="00063ED1" w:rsidP="00D54003">
      <w:pPr>
        <w:pStyle w:val="western"/>
        <w:numPr>
          <w:ilvl w:val="0"/>
          <w:numId w:val="9"/>
        </w:numPr>
        <w:shd w:val="clear" w:color="auto" w:fill="FFFFFF"/>
        <w:spacing w:before="0" w:beforeAutospacing="0" w:after="0" w:afterAutospacing="0"/>
      </w:pPr>
      <w:r w:rsidRPr="0084384F">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AA54EC" w:rsidRPr="0084384F" w:rsidRDefault="00AA54EC" w:rsidP="00C071B0">
      <w:pPr>
        <w:spacing w:after="0" w:line="240" w:lineRule="auto"/>
        <w:rPr>
          <w:rFonts w:ascii="Times New Roman" w:eastAsia="Calibri" w:hAnsi="Times New Roman" w:cs="Times New Roman"/>
          <w:b/>
          <w:sz w:val="24"/>
          <w:szCs w:val="24"/>
          <w:lang w:eastAsia="en-US"/>
        </w:rPr>
      </w:pPr>
    </w:p>
    <w:p w:rsidR="00D33C8B" w:rsidRPr="0084384F" w:rsidRDefault="004D2E99" w:rsidP="00F4233C">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Раздел 2. «Комплекс организационно-педагогических условий»</w:t>
      </w:r>
    </w:p>
    <w:p w:rsidR="00D33C8B" w:rsidRPr="0084384F" w:rsidRDefault="004D2E99" w:rsidP="00AC5192">
      <w:pPr>
        <w:spacing w:after="0" w:line="240" w:lineRule="auto"/>
        <w:ind w:firstLine="360"/>
        <w:jc w:val="center"/>
        <w:rPr>
          <w:rFonts w:ascii="Times New Roman" w:hAnsi="Times New Roman" w:cs="Times New Roman"/>
          <w:b/>
          <w:sz w:val="24"/>
          <w:szCs w:val="24"/>
        </w:rPr>
      </w:pPr>
      <w:r w:rsidRPr="0084384F">
        <w:rPr>
          <w:rFonts w:ascii="Times New Roman" w:hAnsi="Times New Roman" w:cs="Times New Roman"/>
          <w:b/>
          <w:sz w:val="24"/>
          <w:szCs w:val="24"/>
        </w:rPr>
        <w:t xml:space="preserve">2.1. </w:t>
      </w:r>
      <w:r w:rsidR="00D33C8B" w:rsidRPr="0084384F">
        <w:rPr>
          <w:rFonts w:ascii="Times New Roman" w:hAnsi="Times New Roman" w:cs="Times New Roman"/>
          <w:b/>
          <w:sz w:val="24"/>
          <w:szCs w:val="24"/>
        </w:rPr>
        <w:t>Календарный учебный график</w:t>
      </w:r>
    </w:p>
    <w:tbl>
      <w:tblPr>
        <w:tblStyle w:val="aa"/>
        <w:tblW w:w="0" w:type="auto"/>
        <w:tblLook w:val="04A0"/>
      </w:tblPr>
      <w:tblGrid>
        <w:gridCol w:w="664"/>
        <w:gridCol w:w="846"/>
        <w:gridCol w:w="955"/>
        <w:gridCol w:w="1384"/>
        <w:gridCol w:w="1066"/>
        <w:gridCol w:w="1066"/>
        <w:gridCol w:w="1066"/>
        <w:gridCol w:w="1122"/>
        <w:gridCol w:w="1401"/>
      </w:tblGrid>
      <w:tr w:rsidR="00707BA9" w:rsidRPr="0084384F" w:rsidTr="00C071B0">
        <w:trPr>
          <w:cantSplit/>
          <w:trHeight w:val="1665"/>
        </w:trPr>
        <w:tc>
          <w:tcPr>
            <w:tcW w:w="664" w:type="dxa"/>
            <w:vAlign w:val="center"/>
          </w:tcPr>
          <w:p w:rsidR="00707BA9" w:rsidRPr="0084384F" w:rsidRDefault="00707BA9"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 xml:space="preserve">№ </w:t>
            </w:r>
            <w:proofErr w:type="gramStart"/>
            <w:r w:rsidRPr="0084384F">
              <w:rPr>
                <w:rFonts w:ascii="Times New Roman" w:eastAsiaTheme="minorHAnsi" w:hAnsi="Times New Roman" w:cs="Times New Roman"/>
                <w:sz w:val="24"/>
                <w:szCs w:val="24"/>
                <w:lang w:eastAsia="en-US"/>
              </w:rPr>
              <w:t>п</w:t>
            </w:r>
            <w:proofErr w:type="gramEnd"/>
            <w:r w:rsidRPr="0084384F">
              <w:rPr>
                <w:rFonts w:ascii="Times New Roman" w:eastAsiaTheme="minorHAnsi" w:hAnsi="Times New Roman" w:cs="Times New Roman"/>
                <w:sz w:val="24"/>
                <w:szCs w:val="24"/>
                <w:lang w:eastAsia="en-US"/>
              </w:rPr>
              <w:t>/п</w:t>
            </w:r>
          </w:p>
        </w:tc>
        <w:tc>
          <w:tcPr>
            <w:tcW w:w="846"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Год обучения</w:t>
            </w:r>
          </w:p>
        </w:tc>
        <w:tc>
          <w:tcPr>
            <w:tcW w:w="955"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Дата начала занятий</w:t>
            </w:r>
          </w:p>
        </w:tc>
        <w:tc>
          <w:tcPr>
            <w:tcW w:w="1384"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Дата окончания занятий</w:t>
            </w:r>
          </w:p>
        </w:tc>
        <w:tc>
          <w:tcPr>
            <w:tcW w:w="1066"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Количество учебных недель</w:t>
            </w:r>
          </w:p>
        </w:tc>
        <w:tc>
          <w:tcPr>
            <w:tcW w:w="1066"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Количество учебных дней</w:t>
            </w:r>
          </w:p>
        </w:tc>
        <w:tc>
          <w:tcPr>
            <w:tcW w:w="1066"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Количество учебных часов</w:t>
            </w:r>
          </w:p>
        </w:tc>
        <w:tc>
          <w:tcPr>
            <w:tcW w:w="1122"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Режим занятий</w:t>
            </w:r>
          </w:p>
        </w:tc>
        <w:tc>
          <w:tcPr>
            <w:tcW w:w="1401" w:type="dxa"/>
            <w:textDirection w:val="btLr"/>
            <w:vAlign w:val="center"/>
          </w:tcPr>
          <w:p w:rsidR="00707BA9" w:rsidRPr="0084384F" w:rsidRDefault="00707BA9" w:rsidP="001C1AD1">
            <w:pPr>
              <w:spacing w:after="200"/>
              <w:ind w:left="113" w:right="113"/>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Сроки проведения промежуточного контроля</w:t>
            </w:r>
          </w:p>
        </w:tc>
      </w:tr>
      <w:tr w:rsidR="00707BA9" w:rsidRPr="0084384F" w:rsidTr="00C071B0">
        <w:trPr>
          <w:trHeight w:val="944"/>
        </w:trPr>
        <w:tc>
          <w:tcPr>
            <w:tcW w:w="664" w:type="dxa"/>
            <w:vAlign w:val="center"/>
          </w:tcPr>
          <w:p w:rsidR="00707BA9" w:rsidRPr="0084384F" w:rsidRDefault="00707BA9"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1</w:t>
            </w:r>
          </w:p>
        </w:tc>
        <w:tc>
          <w:tcPr>
            <w:tcW w:w="846" w:type="dxa"/>
            <w:vAlign w:val="center"/>
          </w:tcPr>
          <w:p w:rsidR="00707BA9" w:rsidRPr="0084384F" w:rsidRDefault="00707BA9" w:rsidP="00823A6F">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202</w:t>
            </w:r>
            <w:r w:rsidR="00823A6F" w:rsidRPr="0084384F">
              <w:rPr>
                <w:rFonts w:ascii="Times New Roman" w:eastAsiaTheme="minorHAnsi" w:hAnsi="Times New Roman" w:cs="Times New Roman"/>
                <w:sz w:val="24"/>
                <w:szCs w:val="24"/>
                <w:lang w:eastAsia="en-US"/>
              </w:rPr>
              <w:t>4</w:t>
            </w:r>
            <w:r w:rsidRPr="0084384F">
              <w:rPr>
                <w:rFonts w:ascii="Times New Roman" w:eastAsiaTheme="minorHAnsi" w:hAnsi="Times New Roman" w:cs="Times New Roman"/>
                <w:sz w:val="24"/>
                <w:szCs w:val="24"/>
                <w:lang w:eastAsia="en-US"/>
              </w:rPr>
              <w:t>-202</w:t>
            </w:r>
            <w:r w:rsidR="00823A6F" w:rsidRPr="0084384F">
              <w:rPr>
                <w:rFonts w:ascii="Times New Roman" w:eastAsiaTheme="minorHAnsi" w:hAnsi="Times New Roman" w:cs="Times New Roman"/>
                <w:sz w:val="24"/>
                <w:szCs w:val="24"/>
                <w:lang w:eastAsia="en-US"/>
              </w:rPr>
              <w:t>5</w:t>
            </w:r>
          </w:p>
        </w:tc>
        <w:tc>
          <w:tcPr>
            <w:tcW w:w="955" w:type="dxa"/>
            <w:vAlign w:val="center"/>
          </w:tcPr>
          <w:p w:rsidR="00707BA9" w:rsidRPr="0084384F" w:rsidRDefault="00C071B0"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01</w:t>
            </w:r>
            <w:r w:rsidR="00707BA9" w:rsidRPr="0084384F">
              <w:rPr>
                <w:rFonts w:ascii="Times New Roman" w:eastAsiaTheme="minorHAnsi" w:hAnsi="Times New Roman" w:cs="Times New Roman"/>
                <w:sz w:val="24"/>
                <w:szCs w:val="24"/>
                <w:lang w:eastAsia="en-US"/>
              </w:rPr>
              <w:t>.09</w:t>
            </w:r>
          </w:p>
        </w:tc>
        <w:tc>
          <w:tcPr>
            <w:tcW w:w="1384" w:type="dxa"/>
            <w:vAlign w:val="center"/>
          </w:tcPr>
          <w:p w:rsidR="00707BA9" w:rsidRPr="0084384F" w:rsidRDefault="00C071B0" w:rsidP="00823A6F">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Май 202</w:t>
            </w:r>
            <w:r w:rsidR="00823A6F" w:rsidRPr="0084384F">
              <w:rPr>
                <w:rFonts w:ascii="Times New Roman" w:eastAsiaTheme="minorHAnsi" w:hAnsi="Times New Roman" w:cs="Times New Roman"/>
                <w:sz w:val="24"/>
                <w:szCs w:val="24"/>
                <w:lang w:eastAsia="en-US"/>
              </w:rPr>
              <w:t>5</w:t>
            </w:r>
          </w:p>
        </w:tc>
        <w:tc>
          <w:tcPr>
            <w:tcW w:w="1066" w:type="dxa"/>
            <w:vAlign w:val="center"/>
          </w:tcPr>
          <w:p w:rsidR="00707BA9" w:rsidRPr="0084384F" w:rsidRDefault="00707BA9"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3</w:t>
            </w:r>
            <w:r w:rsidR="00C071B0" w:rsidRPr="0084384F">
              <w:rPr>
                <w:rFonts w:ascii="Times New Roman" w:eastAsiaTheme="minorHAnsi" w:hAnsi="Times New Roman" w:cs="Times New Roman"/>
                <w:sz w:val="24"/>
                <w:szCs w:val="24"/>
                <w:lang w:eastAsia="en-US"/>
              </w:rPr>
              <w:t>6</w:t>
            </w:r>
          </w:p>
        </w:tc>
        <w:tc>
          <w:tcPr>
            <w:tcW w:w="1066" w:type="dxa"/>
            <w:vAlign w:val="center"/>
          </w:tcPr>
          <w:p w:rsidR="00707BA9" w:rsidRPr="0084384F" w:rsidRDefault="00707BA9"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170</w:t>
            </w:r>
          </w:p>
        </w:tc>
        <w:tc>
          <w:tcPr>
            <w:tcW w:w="1066" w:type="dxa"/>
            <w:vAlign w:val="center"/>
          </w:tcPr>
          <w:p w:rsidR="00707BA9" w:rsidRPr="0084384F" w:rsidRDefault="00707BA9" w:rsidP="001C1AD1">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3</w:t>
            </w:r>
            <w:r w:rsidR="00C071B0" w:rsidRPr="0084384F">
              <w:rPr>
                <w:rFonts w:ascii="Times New Roman" w:eastAsiaTheme="minorHAnsi" w:hAnsi="Times New Roman" w:cs="Times New Roman"/>
                <w:sz w:val="24"/>
                <w:szCs w:val="24"/>
                <w:lang w:eastAsia="en-US"/>
              </w:rPr>
              <w:t>6</w:t>
            </w:r>
          </w:p>
        </w:tc>
        <w:tc>
          <w:tcPr>
            <w:tcW w:w="1122" w:type="dxa"/>
            <w:vAlign w:val="center"/>
          </w:tcPr>
          <w:p w:rsidR="00707BA9" w:rsidRPr="0084384F" w:rsidRDefault="00707BA9" w:rsidP="001C1AD1">
            <w:pPr>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очно,</w:t>
            </w:r>
          </w:p>
          <w:p w:rsidR="00707BA9" w:rsidRPr="0084384F" w:rsidRDefault="00707BA9" w:rsidP="001C1AD1">
            <w:pPr>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1 час</w:t>
            </w:r>
          </w:p>
          <w:p w:rsidR="00707BA9" w:rsidRPr="0084384F" w:rsidRDefault="00707BA9" w:rsidP="001C1AD1">
            <w:pPr>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(40 мин)</w:t>
            </w:r>
          </w:p>
        </w:tc>
        <w:tc>
          <w:tcPr>
            <w:tcW w:w="1401" w:type="dxa"/>
            <w:vAlign w:val="center"/>
          </w:tcPr>
          <w:p w:rsidR="00707BA9" w:rsidRPr="0084384F" w:rsidRDefault="00C071B0" w:rsidP="00823A6F">
            <w:pPr>
              <w:spacing w:after="200"/>
              <w:jc w:val="center"/>
              <w:rPr>
                <w:rFonts w:ascii="Times New Roman" w:eastAsiaTheme="minorHAnsi" w:hAnsi="Times New Roman" w:cs="Times New Roman"/>
                <w:sz w:val="24"/>
                <w:szCs w:val="24"/>
                <w:lang w:eastAsia="en-US"/>
              </w:rPr>
            </w:pPr>
            <w:r w:rsidRPr="0084384F">
              <w:rPr>
                <w:rFonts w:ascii="Times New Roman" w:eastAsiaTheme="minorHAnsi" w:hAnsi="Times New Roman" w:cs="Times New Roman"/>
                <w:sz w:val="24"/>
                <w:szCs w:val="24"/>
                <w:lang w:eastAsia="en-US"/>
              </w:rPr>
              <w:t>Май 202</w:t>
            </w:r>
            <w:r w:rsidR="00823A6F" w:rsidRPr="0084384F">
              <w:rPr>
                <w:rFonts w:ascii="Times New Roman" w:eastAsiaTheme="minorHAnsi" w:hAnsi="Times New Roman" w:cs="Times New Roman"/>
                <w:sz w:val="24"/>
                <w:szCs w:val="24"/>
                <w:lang w:eastAsia="en-US"/>
              </w:rPr>
              <w:t>5</w:t>
            </w:r>
          </w:p>
        </w:tc>
      </w:tr>
    </w:tbl>
    <w:p w:rsidR="001C1AD1" w:rsidRPr="0084384F" w:rsidRDefault="001C1AD1" w:rsidP="00C071B0">
      <w:pPr>
        <w:spacing w:after="0" w:line="240" w:lineRule="auto"/>
        <w:rPr>
          <w:rFonts w:ascii="Times New Roman" w:eastAsia="Calibri" w:hAnsi="Times New Roman" w:cs="Times New Roman"/>
          <w:b/>
          <w:sz w:val="24"/>
          <w:szCs w:val="24"/>
          <w:lang w:eastAsia="en-US"/>
        </w:rPr>
      </w:pPr>
    </w:p>
    <w:p w:rsidR="004D2E99" w:rsidRPr="0084384F" w:rsidRDefault="004D2E99" w:rsidP="00AC5192">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2.2. Условия реализации программы.</w:t>
      </w:r>
    </w:p>
    <w:p w:rsidR="0029590B" w:rsidRPr="0084384F" w:rsidRDefault="0029590B" w:rsidP="00AC5192">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Материально-техническое обеспечение:</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Рабочая тетрадь.</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Карточки с диаграммами решения задач и упражнений.</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Материально-техническое обеспечение:</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 xml:space="preserve">на 1 группу (12-15 человек) </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кабинет для занятий; </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шахматные доски с набором шахматных фигур 10 комплектов;</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ноутбук;</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интерактивная доска.</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 xml:space="preserve">демонстрационная шахматная доска с набором магнитных фигур - 1 шт.; </w:t>
      </w:r>
    </w:p>
    <w:p w:rsidR="0084384F" w:rsidRPr="0084384F" w:rsidRDefault="0084384F" w:rsidP="00D54003">
      <w:pPr>
        <w:numPr>
          <w:ilvl w:val="0"/>
          <w:numId w:val="12"/>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 xml:space="preserve">шахматные часы–10 </w:t>
      </w:r>
      <w:proofErr w:type="spellStart"/>
      <w:proofErr w:type="gramStart"/>
      <w:r w:rsidRPr="0084384F">
        <w:rPr>
          <w:rFonts w:ascii="Times New Roman" w:hAnsi="Times New Roman" w:cs="Times New Roman"/>
          <w:sz w:val="24"/>
          <w:szCs w:val="24"/>
        </w:rPr>
        <w:t>шт</w:t>
      </w:r>
      <w:proofErr w:type="spellEnd"/>
      <w:proofErr w:type="gramEnd"/>
      <w:r w:rsidRPr="0084384F">
        <w:rPr>
          <w:rFonts w:ascii="Times New Roman" w:hAnsi="Times New Roman" w:cs="Times New Roman"/>
          <w:sz w:val="24"/>
          <w:szCs w:val="24"/>
        </w:rPr>
        <w:t xml:space="preserve">; </w:t>
      </w:r>
    </w:p>
    <w:p w:rsidR="00861738" w:rsidRPr="0084384F" w:rsidRDefault="00861738" w:rsidP="00DE6465">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Информационное обеспечение:</w:t>
      </w:r>
    </w:p>
    <w:p w:rsidR="0084384F" w:rsidRPr="0084384F" w:rsidRDefault="0084384F" w:rsidP="00D54003">
      <w:pPr>
        <w:numPr>
          <w:ilvl w:val="0"/>
          <w:numId w:val="11"/>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методические пособия;</w:t>
      </w:r>
    </w:p>
    <w:p w:rsidR="0084384F" w:rsidRPr="0084384F" w:rsidRDefault="0084384F" w:rsidP="00D54003">
      <w:pPr>
        <w:numPr>
          <w:ilvl w:val="0"/>
          <w:numId w:val="11"/>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методические разработки занятий;</w:t>
      </w:r>
    </w:p>
    <w:p w:rsidR="00890A1D" w:rsidRPr="0084384F" w:rsidRDefault="0084384F" w:rsidP="00D54003">
      <w:pPr>
        <w:numPr>
          <w:ilvl w:val="0"/>
          <w:numId w:val="11"/>
        </w:num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специальная литература по всем разделам программы для работы педагога с детьми.</w:t>
      </w:r>
    </w:p>
    <w:p w:rsidR="0029590B" w:rsidRPr="0084384F" w:rsidRDefault="0029590B" w:rsidP="00AC5192">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Кадровое обеспечение</w:t>
      </w:r>
      <w:r w:rsidR="00A83EEB" w:rsidRPr="0084384F">
        <w:rPr>
          <w:rFonts w:ascii="Times New Roman" w:hAnsi="Times New Roman" w:cs="Times New Roman"/>
          <w:b/>
          <w:sz w:val="24"/>
          <w:szCs w:val="24"/>
        </w:rPr>
        <w:t>.</w:t>
      </w:r>
    </w:p>
    <w:p w:rsidR="0029590B" w:rsidRPr="0084384F" w:rsidRDefault="00A83EEB" w:rsidP="00AC5192">
      <w:pPr>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sz w:val="24"/>
          <w:szCs w:val="24"/>
        </w:rPr>
        <w:t>Программа реализуется педагогом дополнительного образования</w:t>
      </w:r>
      <w:r w:rsidR="0048227D" w:rsidRPr="0084384F">
        <w:rPr>
          <w:rFonts w:ascii="Times New Roman" w:hAnsi="Times New Roman" w:cs="Times New Roman"/>
          <w:sz w:val="24"/>
          <w:szCs w:val="24"/>
        </w:rPr>
        <w:t>, преподавателем</w:t>
      </w:r>
      <w:r w:rsidRPr="0084384F">
        <w:rPr>
          <w:rFonts w:ascii="Times New Roman" w:hAnsi="Times New Roman" w:cs="Times New Roman"/>
          <w:sz w:val="24"/>
          <w:szCs w:val="24"/>
        </w:rPr>
        <w:t xml:space="preserve">– </w:t>
      </w:r>
      <w:proofErr w:type="gramStart"/>
      <w:r w:rsidRPr="0084384F">
        <w:rPr>
          <w:rFonts w:ascii="Times New Roman" w:hAnsi="Times New Roman" w:cs="Times New Roman"/>
          <w:sz w:val="24"/>
          <w:szCs w:val="24"/>
        </w:rPr>
        <w:t>не</w:t>
      </w:r>
      <w:proofErr w:type="gramEnd"/>
      <w:r w:rsidRPr="0084384F">
        <w:rPr>
          <w:rFonts w:ascii="Times New Roman" w:hAnsi="Times New Roman" w:cs="Times New Roman"/>
          <w:sz w:val="24"/>
          <w:szCs w:val="24"/>
        </w:rPr>
        <w:t xml:space="preserve"> ниже средне-профессионального или </w:t>
      </w:r>
      <w:r w:rsidR="0048227D" w:rsidRPr="0084384F">
        <w:rPr>
          <w:rFonts w:ascii="Times New Roman" w:hAnsi="Times New Roman" w:cs="Times New Roman"/>
          <w:sz w:val="24"/>
          <w:szCs w:val="24"/>
        </w:rPr>
        <w:t xml:space="preserve">высшего </w:t>
      </w:r>
      <w:r w:rsidRPr="0084384F">
        <w:rPr>
          <w:rFonts w:ascii="Times New Roman" w:hAnsi="Times New Roman" w:cs="Times New Roman"/>
          <w:sz w:val="24"/>
          <w:szCs w:val="24"/>
        </w:rPr>
        <w:t>педагогическо</w:t>
      </w:r>
      <w:r w:rsidR="000132CF" w:rsidRPr="0084384F">
        <w:rPr>
          <w:rFonts w:ascii="Times New Roman" w:hAnsi="Times New Roman" w:cs="Times New Roman"/>
          <w:sz w:val="24"/>
          <w:szCs w:val="24"/>
        </w:rPr>
        <w:t>го</w:t>
      </w:r>
      <w:r w:rsidRPr="0084384F">
        <w:rPr>
          <w:rFonts w:ascii="Times New Roman" w:hAnsi="Times New Roman" w:cs="Times New Roman"/>
          <w:sz w:val="24"/>
          <w:szCs w:val="24"/>
        </w:rPr>
        <w:t>.</w:t>
      </w:r>
    </w:p>
    <w:p w:rsidR="007B1E54" w:rsidRPr="0084384F" w:rsidRDefault="007B1E54" w:rsidP="00AC5192">
      <w:pPr>
        <w:spacing w:after="0" w:line="240" w:lineRule="auto"/>
        <w:ind w:firstLine="709"/>
        <w:jc w:val="both"/>
        <w:rPr>
          <w:rFonts w:ascii="Times New Roman" w:hAnsi="Times New Roman" w:cs="Times New Roman"/>
          <w:sz w:val="24"/>
          <w:szCs w:val="24"/>
        </w:rPr>
      </w:pPr>
    </w:p>
    <w:p w:rsidR="005A00AD" w:rsidRPr="0084384F" w:rsidRDefault="005A00AD" w:rsidP="00F4233C">
      <w:pPr>
        <w:spacing w:after="0" w:line="240" w:lineRule="auto"/>
        <w:jc w:val="both"/>
        <w:rPr>
          <w:rFonts w:ascii="Times New Roman" w:hAnsi="Times New Roman" w:cs="Times New Roman"/>
          <w:sz w:val="24"/>
          <w:szCs w:val="24"/>
        </w:rPr>
      </w:pPr>
    </w:p>
    <w:p w:rsidR="004D2E99" w:rsidRPr="0084384F" w:rsidRDefault="004D2E99" w:rsidP="00AC5192">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2.3. Формы аттестации и оценочные материалы.</w:t>
      </w:r>
    </w:p>
    <w:p w:rsidR="00A83EEB" w:rsidRPr="0084384F" w:rsidRDefault="00A83EEB" w:rsidP="00AC5192">
      <w:pPr>
        <w:spacing w:after="0" w:line="240" w:lineRule="auto"/>
        <w:ind w:firstLine="709"/>
        <w:jc w:val="both"/>
        <w:rPr>
          <w:rFonts w:ascii="Times New Roman" w:hAnsi="Times New Roman" w:cs="Times New Roman"/>
          <w:sz w:val="24"/>
          <w:szCs w:val="24"/>
        </w:rPr>
      </w:pPr>
      <w:r w:rsidRPr="0084384F">
        <w:rPr>
          <w:rFonts w:ascii="Times New Roman" w:hAnsi="Times New Roman" w:cs="Times New Roman"/>
          <w:b/>
          <w:sz w:val="24"/>
          <w:szCs w:val="24"/>
        </w:rPr>
        <w:t xml:space="preserve">Формы проведения аттестации: </w:t>
      </w:r>
      <w:r w:rsidR="007B1E54" w:rsidRPr="0084384F">
        <w:rPr>
          <w:rFonts w:ascii="Times New Roman" w:hAnsi="Times New Roman" w:cs="Times New Roman"/>
          <w:sz w:val="24"/>
          <w:szCs w:val="24"/>
        </w:rPr>
        <w:t>диагностическое тестирование</w:t>
      </w:r>
    </w:p>
    <w:p w:rsidR="00AA54EC" w:rsidRPr="0084384F" w:rsidRDefault="00A83EEB" w:rsidP="00AA54EC">
      <w:pPr>
        <w:spacing w:after="0" w:line="240" w:lineRule="auto"/>
        <w:jc w:val="both"/>
        <w:rPr>
          <w:rFonts w:ascii="Times New Roman" w:hAnsi="Times New Roman" w:cs="Times New Roman"/>
          <w:sz w:val="24"/>
          <w:szCs w:val="24"/>
        </w:rPr>
      </w:pPr>
      <w:r w:rsidRPr="0084384F">
        <w:rPr>
          <w:rFonts w:ascii="Times New Roman" w:hAnsi="Times New Roman" w:cs="Times New Roman"/>
          <w:b/>
          <w:sz w:val="24"/>
          <w:szCs w:val="24"/>
        </w:rPr>
        <w:t>Формы отслеживания и фиксации образовательных результатов:</w:t>
      </w:r>
      <w:r w:rsidR="00B93E38" w:rsidRPr="0084384F">
        <w:rPr>
          <w:rFonts w:ascii="Times New Roman" w:hAnsi="Times New Roman" w:cs="Times New Roman"/>
          <w:b/>
          <w:sz w:val="24"/>
          <w:szCs w:val="24"/>
        </w:rPr>
        <w:t xml:space="preserve"> </w:t>
      </w:r>
      <w:r w:rsidR="00AA54EC" w:rsidRPr="0084384F">
        <w:rPr>
          <w:rFonts w:ascii="Times New Roman" w:hAnsi="Times New Roman" w:cs="Times New Roman"/>
          <w:sz w:val="24"/>
          <w:szCs w:val="24"/>
        </w:rPr>
        <w:t>журнал посещаемости, материал анкетирования и тестирования.</w:t>
      </w:r>
    </w:p>
    <w:p w:rsidR="00B93E38" w:rsidRPr="0084384F" w:rsidRDefault="00B93E38" w:rsidP="00AC5192">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 xml:space="preserve">Формы предъявления и демонстрации: </w:t>
      </w:r>
      <w:r w:rsidRPr="0084384F">
        <w:rPr>
          <w:rFonts w:ascii="Times New Roman" w:hAnsi="Times New Roman" w:cs="Times New Roman"/>
          <w:sz w:val="24"/>
          <w:szCs w:val="24"/>
        </w:rPr>
        <w:t>аналитическая справка.</w:t>
      </w:r>
    </w:p>
    <w:p w:rsidR="00A83EEB" w:rsidRPr="0084384F" w:rsidRDefault="007B1E54" w:rsidP="00AC5192">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 xml:space="preserve"> </w:t>
      </w:r>
      <w:r w:rsidR="00A83EEB" w:rsidRPr="0084384F">
        <w:rPr>
          <w:rFonts w:ascii="Times New Roman" w:hAnsi="Times New Roman" w:cs="Times New Roman"/>
          <w:b/>
          <w:sz w:val="24"/>
          <w:szCs w:val="24"/>
        </w:rPr>
        <w:t>Оценочные материалы</w:t>
      </w:r>
      <w:r w:rsidR="00B93E38" w:rsidRPr="0084384F">
        <w:rPr>
          <w:rFonts w:ascii="Times New Roman" w:hAnsi="Times New Roman" w:cs="Times New Roman"/>
          <w:b/>
          <w:sz w:val="24"/>
          <w:szCs w:val="24"/>
        </w:rPr>
        <w:t>:</w:t>
      </w:r>
    </w:p>
    <w:p w:rsidR="00AA54EC" w:rsidRPr="0084384F" w:rsidRDefault="00AA54EC" w:rsidP="00AA54EC">
      <w:pPr>
        <w:pStyle w:val="a8"/>
        <w:ind w:firstLine="708"/>
        <w:jc w:val="both"/>
        <w:rPr>
          <w:rFonts w:ascii="Times New Roman" w:hAnsi="Times New Roman"/>
          <w:sz w:val="24"/>
          <w:szCs w:val="24"/>
        </w:rPr>
      </w:pPr>
      <w:r w:rsidRPr="0084384F">
        <w:rPr>
          <w:rFonts w:ascii="Times New Roman" w:hAnsi="Times New Roman"/>
          <w:sz w:val="24"/>
          <w:szCs w:val="24"/>
        </w:rPr>
        <w:t>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 С этой целью используются разнообразные виды контроля:</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 xml:space="preserve"> – </w:t>
      </w:r>
      <w:r w:rsidRPr="0084384F">
        <w:rPr>
          <w:rFonts w:ascii="Times New Roman" w:hAnsi="Times New Roman"/>
          <w:b/>
          <w:sz w:val="24"/>
          <w:szCs w:val="24"/>
        </w:rPr>
        <w:t>предварительный контроль</w:t>
      </w:r>
      <w:r w:rsidRPr="0084384F">
        <w:rPr>
          <w:rFonts w:ascii="Times New Roman" w:hAnsi="Times New Roman"/>
          <w:sz w:val="24"/>
          <w:szCs w:val="24"/>
        </w:rPr>
        <w:t xml:space="preserve"> (проводится в сентябре, когда комплектуется группа). </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 xml:space="preserve">Задача педагога – установить, на каком уровне находится воспитанник к началу занятий. Проводится в форме собеседования и прослушивания; – текущий контроль (проводится на каждом занятии). В ходе занятия педагог следит за активностью обучающихся, оценивает их реакцию, заинтересованность, внимание, продуктивность деятельности. </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 xml:space="preserve">- </w:t>
      </w:r>
      <w:r w:rsidRPr="0084384F">
        <w:rPr>
          <w:rFonts w:ascii="Times New Roman" w:hAnsi="Times New Roman"/>
          <w:b/>
          <w:sz w:val="24"/>
          <w:szCs w:val="24"/>
        </w:rPr>
        <w:t>текущий контроль</w:t>
      </w:r>
      <w:r w:rsidRPr="0084384F">
        <w:rPr>
          <w:rFonts w:ascii="Times New Roman" w:hAnsi="Times New Roman"/>
          <w:sz w:val="24"/>
          <w:szCs w:val="24"/>
        </w:rPr>
        <w:t xml:space="preserve"> позволяет педагогу увидеть имеющиеся недоработки и вовремя скорректировать работу с детьми;</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 xml:space="preserve"> – </w:t>
      </w:r>
      <w:r w:rsidRPr="0084384F">
        <w:rPr>
          <w:rFonts w:ascii="Times New Roman" w:hAnsi="Times New Roman"/>
          <w:b/>
          <w:sz w:val="24"/>
          <w:szCs w:val="24"/>
        </w:rPr>
        <w:t>промежуточный контроль</w:t>
      </w:r>
      <w:r w:rsidRPr="0084384F">
        <w:rPr>
          <w:rFonts w:ascii="Times New Roman" w:hAnsi="Times New Roman"/>
          <w:sz w:val="24"/>
          <w:szCs w:val="24"/>
        </w:rPr>
        <w:t xml:space="preserve"> (контроль освоения содержания тем программы в середине учебного года). Проводится в </w:t>
      </w:r>
      <w:r w:rsidR="0084384F" w:rsidRPr="0084384F">
        <w:rPr>
          <w:rFonts w:ascii="Times New Roman" w:hAnsi="Times New Roman"/>
          <w:sz w:val="24"/>
          <w:szCs w:val="24"/>
        </w:rPr>
        <w:t>форме промежуточной аттестации.</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 xml:space="preserve">– </w:t>
      </w:r>
      <w:r w:rsidRPr="0084384F">
        <w:rPr>
          <w:rFonts w:ascii="Times New Roman" w:hAnsi="Times New Roman"/>
          <w:b/>
          <w:sz w:val="24"/>
          <w:szCs w:val="24"/>
        </w:rPr>
        <w:t>итоговый контроль</w:t>
      </w:r>
      <w:r w:rsidRPr="0084384F">
        <w:rPr>
          <w:rFonts w:ascii="Times New Roman" w:hAnsi="Times New Roman"/>
          <w:sz w:val="24"/>
          <w:szCs w:val="24"/>
        </w:rPr>
        <w:t xml:space="preserve"> (заключительная проверка знаний, умений, навыков в конце каждого учебного года). Сопоставляя начальный уровень развития ребенка и конечный (результаты итоговой аттестации), можно судить о достигнутых результатах. Сопоставление исходного и конечного уровня обучения воспитанников в целом позволяет судить о качестве образования. Проводится на итоговых занятиях итоговой аттестации. </w:t>
      </w:r>
    </w:p>
    <w:p w:rsidR="004D2E99" w:rsidRPr="0084384F" w:rsidRDefault="004D2E99" w:rsidP="00AC5192">
      <w:pPr>
        <w:spacing w:after="0" w:line="240" w:lineRule="auto"/>
        <w:jc w:val="center"/>
        <w:rPr>
          <w:rFonts w:ascii="Times New Roman" w:eastAsia="Calibri" w:hAnsi="Times New Roman" w:cs="Times New Roman"/>
          <w:b/>
          <w:sz w:val="24"/>
          <w:szCs w:val="24"/>
          <w:lang w:eastAsia="en-US"/>
        </w:rPr>
      </w:pPr>
    </w:p>
    <w:p w:rsidR="004D2E99" w:rsidRPr="0084384F" w:rsidRDefault="004D2E99" w:rsidP="00AC5192">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2.4. Методические материалы.</w:t>
      </w:r>
    </w:p>
    <w:p w:rsidR="007C37BF" w:rsidRPr="0084384F" w:rsidRDefault="007C37BF" w:rsidP="00AC5192">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 xml:space="preserve">Особенности организации образовательной деятельности: </w:t>
      </w:r>
      <w:r w:rsidRPr="0084384F">
        <w:rPr>
          <w:rFonts w:ascii="Times New Roman" w:hAnsi="Times New Roman" w:cs="Times New Roman"/>
          <w:sz w:val="24"/>
          <w:szCs w:val="24"/>
        </w:rPr>
        <w:t>очно</w:t>
      </w:r>
    </w:p>
    <w:p w:rsidR="00AA54EC" w:rsidRPr="0084384F" w:rsidRDefault="00AA54EC" w:rsidP="00AA54EC">
      <w:pPr>
        <w:pStyle w:val="a8"/>
        <w:ind w:firstLine="708"/>
        <w:jc w:val="both"/>
        <w:rPr>
          <w:rFonts w:ascii="Times New Roman" w:hAnsi="Times New Roman"/>
          <w:sz w:val="24"/>
          <w:szCs w:val="24"/>
        </w:rPr>
      </w:pPr>
      <w:r w:rsidRPr="0084384F">
        <w:rPr>
          <w:rFonts w:ascii="Times New Roman" w:hAnsi="Times New Roman"/>
          <w:sz w:val="24"/>
          <w:szCs w:val="24"/>
        </w:rPr>
        <w:t xml:space="preserve">Для подведения итогов </w:t>
      </w:r>
      <w:proofErr w:type="gramStart"/>
      <w:r w:rsidRPr="0084384F">
        <w:rPr>
          <w:rFonts w:ascii="Times New Roman" w:hAnsi="Times New Roman"/>
          <w:sz w:val="24"/>
          <w:szCs w:val="24"/>
        </w:rPr>
        <w:t>обучения по программе</w:t>
      </w:r>
      <w:proofErr w:type="gramEnd"/>
      <w:r w:rsidRPr="0084384F">
        <w:rPr>
          <w:rFonts w:ascii="Times New Roman" w:hAnsi="Times New Roman"/>
          <w:sz w:val="24"/>
          <w:szCs w:val="24"/>
        </w:rPr>
        <w:t xml:space="preserve"> используются разнообразные формы контроля:</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sym w:font="Symbol" w:char="F0B7"/>
      </w:r>
      <w:r w:rsidRPr="0084384F">
        <w:rPr>
          <w:rFonts w:ascii="Times New Roman" w:hAnsi="Times New Roman"/>
          <w:sz w:val="24"/>
          <w:szCs w:val="24"/>
        </w:rPr>
        <w:t xml:space="preserve"> открытые занятия;</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sym w:font="Symbol" w:char="F0B7"/>
      </w:r>
      <w:r w:rsidRPr="0084384F">
        <w:rPr>
          <w:rFonts w:ascii="Times New Roman" w:hAnsi="Times New Roman"/>
          <w:sz w:val="24"/>
          <w:szCs w:val="24"/>
        </w:rPr>
        <w:t xml:space="preserve"> промежуточная и итоговая аттестации; </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sz w:val="24"/>
          <w:szCs w:val="24"/>
        </w:rPr>
        <w:t>итогов работы и лично каждого воспитанника и коллектива в целом.</w:t>
      </w:r>
    </w:p>
    <w:p w:rsidR="007E7D70" w:rsidRPr="0084384F" w:rsidRDefault="007E7D70" w:rsidP="007E7D70">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 xml:space="preserve">Средства организации деятельности в условиях применения электронного обучения и дистанционных образовательных технологий: </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b/>
          <w:sz w:val="24"/>
          <w:szCs w:val="24"/>
        </w:rPr>
        <w:t xml:space="preserve">- </w:t>
      </w:r>
      <w:r w:rsidRPr="0084384F">
        <w:rPr>
          <w:rFonts w:ascii="Times New Roman" w:hAnsi="Times New Roman"/>
          <w:sz w:val="24"/>
          <w:szCs w:val="24"/>
        </w:rPr>
        <w:t>очное обучение;</w:t>
      </w:r>
    </w:p>
    <w:p w:rsidR="00AA54EC" w:rsidRPr="0084384F" w:rsidRDefault="00AA54EC" w:rsidP="00AA54EC">
      <w:pPr>
        <w:pStyle w:val="a8"/>
        <w:jc w:val="both"/>
        <w:rPr>
          <w:rFonts w:ascii="Times New Roman" w:hAnsi="Times New Roman"/>
          <w:sz w:val="24"/>
          <w:szCs w:val="24"/>
        </w:rPr>
      </w:pPr>
      <w:r w:rsidRPr="0084384F">
        <w:rPr>
          <w:rFonts w:ascii="Times New Roman" w:hAnsi="Times New Roman"/>
          <w:b/>
          <w:sz w:val="24"/>
          <w:szCs w:val="24"/>
        </w:rPr>
        <w:t>- методы обучения</w:t>
      </w:r>
      <w:proofErr w:type="gramStart"/>
      <w:r w:rsidRPr="0084384F">
        <w:rPr>
          <w:rFonts w:ascii="Times New Roman" w:hAnsi="Times New Roman"/>
          <w:b/>
          <w:sz w:val="24"/>
          <w:szCs w:val="24"/>
        </w:rPr>
        <w:t>:</w:t>
      </w:r>
      <w:r w:rsidRPr="0084384F">
        <w:rPr>
          <w:rFonts w:ascii="Times New Roman" w:hAnsi="Times New Roman"/>
          <w:sz w:val="24"/>
          <w:szCs w:val="24"/>
        </w:rPr>
        <w:t>(</w:t>
      </w:r>
      <w:proofErr w:type="gramEnd"/>
      <w:r w:rsidRPr="0084384F">
        <w:rPr>
          <w:rFonts w:ascii="Times New Roman" w:hAnsi="Times New Roman"/>
          <w:sz w:val="24"/>
          <w:szCs w:val="24"/>
        </w:rPr>
        <w:t xml:space="preserve">словесный, наглядный практический; объяснительно- иллюстративный, частично – поисковый; игровой) и </w:t>
      </w:r>
      <w:r w:rsidRPr="0084384F">
        <w:rPr>
          <w:rFonts w:ascii="Times New Roman" w:hAnsi="Times New Roman"/>
          <w:b/>
          <w:sz w:val="24"/>
          <w:szCs w:val="24"/>
        </w:rPr>
        <w:t xml:space="preserve">воспитания </w:t>
      </w:r>
      <w:r w:rsidRPr="0084384F">
        <w:rPr>
          <w:rFonts w:ascii="Times New Roman" w:hAnsi="Times New Roman"/>
          <w:sz w:val="24"/>
          <w:szCs w:val="24"/>
        </w:rPr>
        <w:t>(убеждение, поощрение, упражнение, стимулирование, мотивация и др.)</w:t>
      </w:r>
    </w:p>
    <w:p w:rsidR="00AA54EC" w:rsidRPr="0084384F" w:rsidRDefault="00AA54EC" w:rsidP="00AA54EC">
      <w:pPr>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w:t>
      </w:r>
      <w:r w:rsidRPr="0084384F">
        <w:rPr>
          <w:rFonts w:ascii="Times New Roman" w:hAnsi="Times New Roman" w:cs="Times New Roman"/>
          <w:b/>
          <w:sz w:val="24"/>
          <w:szCs w:val="24"/>
        </w:rPr>
        <w:t>формы организации образовательного процесса</w:t>
      </w:r>
      <w:r w:rsidRPr="0084384F">
        <w:rPr>
          <w:rFonts w:ascii="Times New Roman" w:hAnsi="Times New Roman" w:cs="Times New Roman"/>
          <w:sz w:val="24"/>
          <w:szCs w:val="24"/>
        </w:rPr>
        <w:t>: индивидуально-групповая и групповая.</w:t>
      </w:r>
    </w:p>
    <w:p w:rsidR="00AA54EC" w:rsidRPr="0084384F" w:rsidRDefault="00AA54EC" w:rsidP="00AA54EC">
      <w:pPr>
        <w:pStyle w:val="a8"/>
        <w:jc w:val="both"/>
        <w:rPr>
          <w:rFonts w:ascii="Times New Roman" w:hAnsi="Times New Roman"/>
          <w:sz w:val="24"/>
          <w:szCs w:val="24"/>
        </w:rPr>
      </w:pPr>
      <w:proofErr w:type="gramStart"/>
      <w:r w:rsidRPr="0084384F">
        <w:rPr>
          <w:rFonts w:ascii="Times New Roman" w:hAnsi="Times New Roman"/>
          <w:b/>
          <w:sz w:val="24"/>
          <w:szCs w:val="24"/>
        </w:rPr>
        <w:t>-формы организации учебного занятия</w:t>
      </w:r>
      <w:r w:rsidRPr="0084384F">
        <w:rPr>
          <w:rFonts w:ascii="Times New Roman" w:hAnsi="Times New Roman"/>
          <w:sz w:val="24"/>
          <w:szCs w:val="24"/>
        </w:rPr>
        <w:t xml:space="preserve"> – беседа, встреча с интересными людьми, игра, концерт, конкурс, круглый стол, мастер – класс, открытое занятие, праздник, практическое занятие, представление, презентация, творческая мастерская, фестиваль.</w:t>
      </w:r>
      <w:proofErr w:type="gramEnd"/>
    </w:p>
    <w:p w:rsidR="00AA54EC" w:rsidRPr="0084384F" w:rsidRDefault="00AA54EC" w:rsidP="00AA54EC">
      <w:pPr>
        <w:pStyle w:val="a8"/>
        <w:jc w:val="both"/>
        <w:rPr>
          <w:rFonts w:ascii="Times New Roman" w:hAnsi="Times New Roman"/>
          <w:b/>
          <w:sz w:val="24"/>
          <w:szCs w:val="24"/>
        </w:rPr>
      </w:pPr>
      <w:r w:rsidRPr="0084384F">
        <w:rPr>
          <w:rFonts w:ascii="Times New Roman" w:hAnsi="Times New Roman"/>
          <w:b/>
          <w:sz w:val="24"/>
          <w:szCs w:val="24"/>
        </w:rPr>
        <w:t xml:space="preserve">- педагогические технологии: </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индивидуализации обучения,</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группового обучения,</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модульного обучения,</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дифференцированного обучения,</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игровой деятельности,</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коммуникативная технология обучения,</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коллективной творческой деятельности,</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портфолио,</w:t>
      </w:r>
    </w:p>
    <w:p w:rsidR="00AA54EC" w:rsidRPr="0084384F" w:rsidRDefault="00AA54EC" w:rsidP="00D54003">
      <w:pPr>
        <w:pStyle w:val="a8"/>
        <w:numPr>
          <w:ilvl w:val="0"/>
          <w:numId w:val="3"/>
        </w:numPr>
        <w:jc w:val="both"/>
        <w:rPr>
          <w:rFonts w:ascii="Times New Roman" w:hAnsi="Times New Roman"/>
          <w:sz w:val="24"/>
          <w:szCs w:val="24"/>
        </w:rPr>
      </w:pPr>
      <w:r w:rsidRPr="0084384F">
        <w:rPr>
          <w:rFonts w:ascii="Times New Roman" w:hAnsi="Times New Roman"/>
          <w:sz w:val="24"/>
          <w:szCs w:val="24"/>
        </w:rPr>
        <w:t>технология педагогической мастерской,</w:t>
      </w:r>
    </w:p>
    <w:p w:rsidR="00AA54EC" w:rsidRPr="0084384F" w:rsidRDefault="00AA54EC" w:rsidP="00D54003">
      <w:pPr>
        <w:pStyle w:val="a8"/>
        <w:numPr>
          <w:ilvl w:val="0"/>
          <w:numId w:val="3"/>
        </w:numPr>
        <w:jc w:val="both"/>
        <w:rPr>
          <w:rFonts w:ascii="Times New Roman" w:hAnsi="Times New Roman"/>
          <w:sz w:val="24"/>
          <w:szCs w:val="24"/>
        </w:rPr>
      </w:pPr>
      <w:proofErr w:type="spellStart"/>
      <w:r w:rsidRPr="0084384F">
        <w:rPr>
          <w:rFonts w:ascii="Times New Roman" w:hAnsi="Times New Roman"/>
          <w:sz w:val="24"/>
          <w:szCs w:val="24"/>
        </w:rPr>
        <w:lastRenderedPageBreak/>
        <w:t>здоровьесберегающая</w:t>
      </w:r>
      <w:proofErr w:type="spellEnd"/>
      <w:r w:rsidRPr="0084384F">
        <w:rPr>
          <w:rFonts w:ascii="Times New Roman" w:hAnsi="Times New Roman"/>
          <w:sz w:val="24"/>
          <w:szCs w:val="24"/>
        </w:rPr>
        <w:t xml:space="preserve"> технология,</w:t>
      </w:r>
    </w:p>
    <w:p w:rsidR="00AA54EC" w:rsidRPr="0084384F" w:rsidRDefault="00AA54EC" w:rsidP="00AA54EC">
      <w:pPr>
        <w:spacing w:after="0" w:line="240" w:lineRule="auto"/>
        <w:ind w:left="360"/>
        <w:jc w:val="both"/>
        <w:rPr>
          <w:rFonts w:ascii="Times New Roman" w:hAnsi="Times New Roman" w:cs="Times New Roman"/>
          <w:sz w:val="24"/>
          <w:szCs w:val="24"/>
        </w:rPr>
      </w:pPr>
      <w:proofErr w:type="gramStart"/>
      <w:r w:rsidRPr="0084384F">
        <w:rPr>
          <w:rFonts w:ascii="Times New Roman" w:hAnsi="Times New Roman" w:cs="Times New Roman"/>
          <w:b/>
          <w:sz w:val="24"/>
          <w:szCs w:val="24"/>
        </w:rPr>
        <w:t xml:space="preserve">- средства организации деятельности в условиях применения электронного обучения и дистанционных образовательных технологий: </w:t>
      </w:r>
      <w:r w:rsidRPr="0084384F">
        <w:rPr>
          <w:rFonts w:ascii="Times New Roman" w:hAnsi="Times New Roman" w:cs="Times New Roman"/>
          <w:sz w:val="24"/>
          <w:szCs w:val="24"/>
        </w:rPr>
        <w:t xml:space="preserve">средства </w:t>
      </w:r>
      <w:proofErr w:type="spellStart"/>
      <w:r w:rsidRPr="0084384F">
        <w:rPr>
          <w:rFonts w:ascii="Times New Roman" w:hAnsi="Times New Roman" w:cs="Times New Roman"/>
          <w:sz w:val="24"/>
          <w:szCs w:val="24"/>
        </w:rPr>
        <w:t>онлайн-взаимодействия</w:t>
      </w:r>
      <w:proofErr w:type="spellEnd"/>
      <w:r w:rsidRPr="0084384F">
        <w:rPr>
          <w:rFonts w:ascii="Times New Roman" w:hAnsi="Times New Roman" w:cs="Times New Roman"/>
          <w:sz w:val="24"/>
          <w:szCs w:val="24"/>
        </w:rPr>
        <w:t xml:space="preserve"> (сервисы для </w:t>
      </w:r>
      <w:proofErr w:type="spellStart"/>
      <w:r w:rsidRPr="0084384F">
        <w:rPr>
          <w:rFonts w:ascii="Times New Roman" w:hAnsi="Times New Roman" w:cs="Times New Roman"/>
          <w:sz w:val="24"/>
          <w:szCs w:val="24"/>
        </w:rPr>
        <w:t>видеоконференцийZoom</w:t>
      </w:r>
      <w:proofErr w:type="spellEnd"/>
      <w:r w:rsidRPr="0084384F">
        <w:rPr>
          <w:rFonts w:ascii="Times New Roman" w:hAnsi="Times New Roman" w:cs="Times New Roman"/>
          <w:sz w:val="24"/>
          <w:szCs w:val="24"/>
        </w:rPr>
        <w:t xml:space="preserve">, </w:t>
      </w:r>
      <w:proofErr w:type="spellStart"/>
      <w:r w:rsidRPr="0084384F">
        <w:rPr>
          <w:rFonts w:ascii="Times New Roman" w:hAnsi="Times New Roman" w:cs="Times New Roman"/>
          <w:sz w:val="24"/>
          <w:szCs w:val="24"/>
        </w:rPr>
        <w:t>Mind</w:t>
      </w:r>
      <w:proofErr w:type="spellEnd"/>
      <w:r w:rsidRPr="0084384F">
        <w:rPr>
          <w:rFonts w:ascii="Times New Roman" w:hAnsi="Times New Roman" w:cs="Times New Roman"/>
          <w:sz w:val="24"/>
          <w:szCs w:val="24"/>
        </w:rPr>
        <w:t xml:space="preserve">, </w:t>
      </w:r>
      <w:proofErr w:type="spellStart"/>
      <w:r w:rsidRPr="0084384F">
        <w:rPr>
          <w:rFonts w:ascii="Times New Roman" w:hAnsi="Times New Roman" w:cs="Times New Roman"/>
          <w:sz w:val="24"/>
          <w:szCs w:val="24"/>
        </w:rPr>
        <w:t>Skype</w:t>
      </w:r>
      <w:proofErr w:type="spellEnd"/>
      <w:r w:rsidRPr="0084384F">
        <w:rPr>
          <w:rFonts w:ascii="Times New Roman" w:hAnsi="Times New Roman" w:cs="Times New Roman"/>
          <w:sz w:val="24"/>
          <w:szCs w:val="24"/>
        </w:rPr>
        <w:t xml:space="preserve"> и др.); средства для разработки интерактивных заданий, упражнений, обучающих игр (</w:t>
      </w:r>
      <w:proofErr w:type="spellStart"/>
      <w:r w:rsidRPr="0084384F">
        <w:rPr>
          <w:rFonts w:ascii="Times New Roman" w:hAnsi="Times New Roman" w:cs="Times New Roman"/>
          <w:sz w:val="24"/>
          <w:szCs w:val="24"/>
        </w:rPr>
        <w:t>LearningApps</w:t>
      </w:r>
      <w:proofErr w:type="spellEnd"/>
      <w:r w:rsidRPr="0084384F">
        <w:rPr>
          <w:rFonts w:ascii="Times New Roman" w:hAnsi="Times New Roman" w:cs="Times New Roman"/>
          <w:sz w:val="24"/>
          <w:szCs w:val="24"/>
        </w:rPr>
        <w:t xml:space="preserve">, </w:t>
      </w:r>
      <w:proofErr w:type="spellStart"/>
      <w:r w:rsidRPr="0084384F">
        <w:rPr>
          <w:rFonts w:ascii="Times New Roman" w:hAnsi="Times New Roman" w:cs="Times New Roman"/>
          <w:sz w:val="24"/>
          <w:szCs w:val="24"/>
        </w:rPr>
        <w:t>Quizizz</w:t>
      </w:r>
      <w:proofErr w:type="spellEnd"/>
      <w:r w:rsidRPr="0084384F">
        <w:rPr>
          <w:rFonts w:ascii="Times New Roman" w:hAnsi="Times New Roman" w:cs="Times New Roman"/>
          <w:sz w:val="24"/>
          <w:szCs w:val="24"/>
        </w:rPr>
        <w:t xml:space="preserve">, </w:t>
      </w:r>
      <w:proofErr w:type="spellStart"/>
      <w:r w:rsidRPr="0084384F">
        <w:rPr>
          <w:rFonts w:ascii="Times New Roman" w:hAnsi="Times New Roman" w:cs="Times New Roman"/>
          <w:sz w:val="24"/>
          <w:szCs w:val="24"/>
        </w:rPr>
        <w:t>Kahoot</w:t>
      </w:r>
      <w:proofErr w:type="spellEnd"/>
      <w:r w:rsidRPr="0084384F">
        <w:rPr>
          <w:rFonts w:ascii="Times New Roman" w:hAnsi="Times New Roman" w:cs="Times New Roman"/>
          <w:sz w:val="24"/>
          <w:szCs w:val="24"/>
        </w:rPr>
        <w:t xml:space="preserve"> и др.); средства организации контроля (Google-формы, </w:t>
      </w:r>
      <w:proofErr w:type="spellStart"/>
      <w:r w:rsidRPr="0084384F">
        <w:rPr>
          <w:rFonts w:ascii="Times New Roman" w:hAnsi="Times New Roman" w:cs="Times New Roman"/>
          <w:sz w:val="24"/>
          <w:szCs w:val="24"/>
        </w:rPr>
        <w:t>Kahoot</w:t>
      </w:r>
      <w:proofErr w:type="spellEnd"/>
      <w:r w:rsidRPr="0084384F">
        <w:rPr>
          <w:rFonts w:ascii="Times New Roman" w:hAnsi="Times New Roman" w:cs="Times New Roman"/>
          <w:sz w:val="24"/>
          <w:szCs w:val="24"/>
        </w:rPr>
        <w:t xml:space="preserve">, </w:t>
      </w:r>
      <w:proofErr w:type="spellStart"/>
      <w:r w:rsidRPr="0084384F">
        <w:rPr>
          <w:rFonts w:ascii="Times New Roman" w:hAnsi="Times New Roman" w:cs="Times New Roman"/>
          <w:sz w:val="24"/>
          <w:szCs w:val="24"/>
        </w:rPr>
        <w:t>Я-класс</w:t>
      </w:r>
      <w:proofErr w:type="spellEnd"/>
      <w:r w:rsidRPr="0084384F">
        <w:rPr>
          <w:rFonts w:ascii="Times New Roman" w:hAnsi="Times New Roman" w:cs="Times New Roman"/>
          <w:sz w:val="24"/>
          <w:szCs w:val="24"/>
        </w:rPr>
        <w:t xml:space="preserve"> и др.); облачные хранилища для размещения материалов (Google-диск, </w:t>
      </w:r>
      <w:proofErr w:type="spellStart"/>
      <w:r w:rsidRPr="0084384F">
        <w:rPr>
          <w:rFonts w:ascii="Times New Roman" w:hAnsi="Times New Roman" w:cs="Times New Roman"/>
          <w:sz w:val="24"/>
          <w:szCs w:val="24"/>
        </w:rPr>
        <w:t>Яндекс-диск</w:t>
      </w:r>
      <w:proofErr w:type="spellEnd"/>
      <w:r w:rsidRPr="0084384F">
        <w:rPr>
          <w:rFonts w:ascii="Times New Roman" w:hAnsi="Times New Roman" w:cs="Times New Roman"/>
          <w:sz w:val="24"/>
          <w:szCs w:val="24"/>
        </w:rPr>
        <w:t xml:space="preserve"> и др.).</w:t>
      </w:r>
      <w:proofErr w:type="gramEnd"/>
    </w:p>
    <w:p w:rsidR="00AA54EC" w:rsidRPr="0084384F" w:rsidRDefault="00AA54EC" w:rsidP="00AA54EC">
      <w:pPr>
        <w:spacing w:after="0" w:line="240" w:lineRule="auto"/>
        <w:ind w:firstLine="360"/>
        <w:jc w:val="center"/>
        <w:rPr>
          <w:rFonts w:ascii="Times New Roman" w:hAnsi="Times New Roman" w:cs="Times New Roman"/>
          <w:b/>
          <w:sz w:val="24"/>
          <w:szCs w:val="24"/>
        </w:rPr>
      </w:pPr>
    </w:p>
    <w:p w:rsidR="007E7D70" w:rsidRPr="0084384F" w:rsidRDefault="007E7D70" w:rsidP="007E7D70">
      <w:pPr>
        <w:spacing w:after="0" w:line="240" w:lineRule="auto"/>
        <w:ind w:firstLine="709"/>
        <w:jc w:val="both"/>
        <w:rPr>
          <w:rFonts w:ascii="Times New Roman" w:hAnsi="Times New Roman" w:cs="Times New Roman"/>
          <w:b/>
          <w:sz w:val="24"/>
          <w:szCs w:val="24"/>
        </w:rPr>
      </w:pPr>
      <w:r w:rsidRPr="0084384F">
        <w:rPr>
          <w:rFonts w:ascii="Times New Roman" w:hAnsi="Times New Roman" w:cs="Times New Roman"/>
          <w:b/>
          <w:sz w:val="24"/>
          <w:szCs w:val="24"/>
        </w:rPr>
        <w:t>Алгоритм учебного занятия:</w:t>
      </w:r>
    </w:p>
    <w:p w:rsidR="00AA54EC" w:rsidRPr="0084384F" w:rsidRDefault="0084384F" w:rsidP="00D54003">
      <w:pPr>
        <w:pStyle w:val="ac"/>
        <w:numPr>
          <w:ilvl w:val="0"/>
          <w:numId w:val="4"/>
        </w:numPr>
        <w:shd w:val="clear" w:color="auto" w:fill="FFFFFF"/>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Организационный момент</w:t>
      </w:r>
    </w:p>
    <w:p w:rsidR="00AA54EC" w:rsidRPr="0084384F" w:rsidRDefault="0084384F" w:rsidP="00D54003">
      <w:pPr>
        <w:pStyle w:val="ac"/>
        <w:numPr>
          <w:ilvl w:val="0"/>
          <w:numId w:val="4"/>
        </w:numPr>
        <w:shd w:val="clear" w:color="auto" w:fill="FFFFFF"/>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Игра</w:t>
      </w:r>
    </w:p>
    <w:p w:rsidR="00AA54EC" w:rsidRPr="0084384F" w:rsidRDefault="0084384F" w:rsidP="00D54003">
      <w:pPr>
        <w:pStyle w:val="ac"/>
        <w:numPr>
          <w:ilvl w:val="0"/>
          <w:numId w:val="4"/>
        </w:numPr>
        <w:shd w:val="clear" w:color="auto" w:fill="FFFFFF"/>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Разбор ошибок</w:t>
      </w:r>
    </w:p>
    <w:p w:rsidR="00AA54EC" w:rsidRPr="0084384F" w:rsidRDefault="0084384F" w:rsidP="00D54003">
      <w:pPr>
        <w:pStyle w:val="ac"/>
        <w:numPr>
          <w:ilvl w:val="0"/>
          <w:numId w:val="4"/>
        </w:numPr>
        <w:shd w:val="clear" w:color="auto" w:fill="FFFFFF"/>
        <w:spacing w:after="0" w:line="240" w:lineRule="auto"/>
        <w:jc w:val="both"/>
        <w:rPr>
          <w:rFonts w:ascii="Times New Roman" w:hAnsi="Times New Roman" w:cs="Times New Roman"/>
          <w:sz w:val="24"/>
          <w:szCs w:val="24"/>
        </w:rPr>
      </w:pPr>
      <w:r w:rsidRPr="0084384F">
        <w:rPr>
          <w:rFonts w:ascii="Times New Roman" w:hAnsi="Times New Roman" w:cs="Times New Roman"/>
          <w:sz w:val="24"/>
          <w:szCs w:val="24"/>
        </w:rPr>
        <w:t>Подведение итогов</w:t>
      </w:r>
    </w:p>
    <w:p w:rsidR="00652072" w:rsidRPr="0084384F" w:rsidRDefault="00652072" w:rsidP="00AA54EC">
      <w:pPr>
        <w:pStyle w:val="af2"/>
        <w:spacing w:before="0" w:beforeAutospacing="0" w:after="0" w:afterAutospacing="0"/>
        <w:ind w:left="1080"/>
        <w:jc w:val="both"/>
      </w:pPr>
    </w:p>
    <w:p w:rsidR="005212A9" w:rsidRPr="0084384F" w:rsidRDefault="005212A9" w:rsidP="00652072">
      <w:pPr>
        <w:spacing w:after="0" w:line="240" w:lineRule="auto"/>
        <w:ind w:firstLine="708"/>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Список литературы</w:t>
      </w:r>
    </w:p>
    <w:p w:rsidR="0084384F" w:rsidRPr="0084384F" w:rsidRDefault="0084384F" w:rsidP="0084384F">
      <w:pPr>
        <w:pStyle w:val="af3"/>
        <w:spacing w:before="3" w:line="237" w:lineRule="auto"/>
        <w:ind w:left="720" w:right="263"/>
        <w:rPr>
          <w:rFonts w:eastAsia="Calibri"/>
          <w:sz w:val="24"/>
          <w:szCs w:val="24"/>
        </w:rPr>
      </w:pPr>
      <w:r w:rsidRPr="0084384F">
        <w:rPr>
          <w:rFonts w:eastAsia="Calibri"/>
          <w:sz w:val="24"/>
          <w:szCs w:val="24"/>
        </w:rPr>
        <w:t>Учебно-методическая литература:</w:t>
      </w:r>
    </w:p>
    <w:p w:rsidR="0084384F" w:rsidRPr="0084384F" w:rsidRDefault="0084384F" w:rsidP="00D54003">
      <w:pPr>
        <w:pStyle w:val="af3"/>
        <w:numPr>
          <w:ilvl w:val="0"/>
          <w:numId w:val="13"/>
        </w:numPr>
        <w:spacing w:before="3" w:line="237" w:lineRule="auto"/>
        <w:ind w:right="263"/>
        <w:rPr>
          <w:rFonts w:eastAsia="Calibri"/>
          <w:sz w:val="24"/>
          <w:szCs w:val="24"/>
        </w:rPr>
      </w:pPr>
      <w:r w:rsidRPr="0084384F">
        <w:rPr>
          <w:rFonts w:eastAsia="Calibri"/>
          <w:sz w:val="24"/>
          <w:szCs w:val="24"/>
        </w:rPr>
        <w:t>Абрамов С.П., Барский В.Л. Методика проведения занятий. ООО «Дайв». Москва. 2009 г.</w:t>
      </w:r>
    </w:p>
    <w:p w:rsidR="0084384F" w:rsidRPr="0084384F" w:rsidRDefault="0084384F" w:rsidP="00D54003">
      <w:pPr>
        <w:pStyle w:val="af3"/>
        <w:numPr>
          <w:ilvl w:val="0"/>
          <w:numId w:val="13"/>
        </w:numPr>
        <w:spacing w:before="3" w:line="237" w:lineRule="auto"/>
        <w:ind w:right="263"/>
        <w:rPr>
          <w:rFonts w:eastAsia="Calibri"/>
          <w:sz w:val="24"/>
          <w:szCs w:val="24"/>
        </w:rPr>
      </w:pPr>
      <w:r w:rsidRPr="0084384F">
        <w:rPr>
          <w:rFonts w:eastAsia="Calibri"/>
          <w:sz w:val="24"/>
          <w:szCs w:val="24"/>
        </w:rPr>
        <w:t xml:space="preserve">П. </w:t>
      </w:r>
      <w:proofErr w:type="spellStart"/>
      <w:r w:rsidRPr="0084384F">
        <w:rPr>
          <w:rFonts w:eastAsia="Calibri"/>
          <w:sz w:val="24"/>
          <w:szCs w:val="24"/>
        </w:rPr>
        <w:t>Лобач</w:t>
      </w:r>
      <w:proofErr w:type="spellEnd"/>
      <w:r w:rsidRPr="0084384F">
        <w:rPr>
          <w:rFonts w:eastAsia="Calibri"/>
          <w:sz w:val="24"/>
          <w:szCs w:val="24"/>
        </w:rPr>
        <w:t>. Методика преподавания шахмат. Лекции, правила, определения, советы. «Наука», Саратов, 2003 г.</w:t>
      </w:r>
    </w:p>
    <w:p w:rsidR="0084384F" w:rsidRPr="0084384F" w:rsidRDefault="0084384F" w:rsidP="0084384F">
      <w:pPr>
        <w:pStyle w:val="af3"/>
        <w:spacing w:before="3" w:line="237" w:lineRule="auto"/>
        <w:ind w:left="720" w:right="263"/>
        <w:rPr>
          <w:rFonts w:eastAsia="Calibri"/>
          <w:sz w:val="24"/>
          <w:szCs w:val="24"/>
        </w:rPr>
      </w:pPr>
      <w:r w:rsidRPr="0084384F">
        <w:rPr>
          <w:rFonts w:eastAsia="Calibri"/>
          <w:sz w:val="24"/>
          <w:szCs w:val="24"/>
        </w:rPr>
        <w:t>Учебная литература:</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И.Г. </w:t>
      </w:r>
      <w:proofErr w:type="spellStart"/>
      <w:r w:rsidRPr="0084384F">
        <w:rPr>
          <w:rFonts w:eastAsia="Calibri"/>
          <w:sz w:val="24"/>
          <w:szCs w:val="24"/>
        </w:rPr>
        <w:t>Сухин</w:t>
      </w:r>
      <w:proofErr w:type="spellEnd"/>
      <w:r w:rsidRPr="0084384F">
        <w:rPr>
          <w:rFonts w:eastAsia="Calibri"/>
          <w:sz w:val="24"/>
          <w:szCs w:val="24"/>
        </w:rPr>
        <w:t>. Удивительные приключения в шахматной стране. Занимательное пособие для родителей и учителей. ПОМАТУР. 2000г.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Шахматы – школе. Под редакцией Б.С. </w:t>
      </w:r>
      <w:proofErr w:type="spellStart"/>
      <w:r w:rsidRPr="0084384F">
        <w:rPr>
          <w:rFonts w:eastAsia="Calibri"/>
          <w:sz w:val="24"/>
          <w:szCs w:val="24"/>
        </w:rPr>
        <w:t>Гершунского</w:t>
      </w:r>
      <w:proofErr w:type="spellEnd"/>
      <w:r w:rsidRPr="0084384F">
        <w:rPr>
          <w:rFonts w:eastAsia="Calibri"/>
          <w:sz w:val="24"/>
          <w:szCs w:val="24"/>
        </w:rPr>
        <w:t>. «Педагогика», 1991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А.Карпов. Учитесь шахматам. Россия  Эгмонт. ЛТД. 2002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А.П. </w:t>
      </w:r>
      <w:proofErr w:type="spellStart"/>
      <w:r w:rsidRPr="0084384F">
        <w:rPr>
          <w:rFonts w:eastAsia="Calibri"/>
          <w:sz w:val="24"/>
          <w:szCs w:val="24"/>
        </w:rPr>
        <w:t>Сокольский</w:t>
      </w:r>
      <w:proofErr w:type="spellEnd"/>
      <w:r w:rsidRPr="0084384F">
        <w:rPr>
          <w:rFonts w:eastAsia="Calibri"/>
          <w:sz w:val="24"/>
          <w:szCs w:val="24"/>
        </w:rPr>
        <w:t>. Ваш первый ход. «Физкультура и спорт». 1989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Н. И. Журавлёв. В стране шахматных чудес. «Международная книга». 1991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Н. И. Журавлёв. Шаг за шагом. «Физкультура и спорт». 1986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С. Иващенко. Учебник шахматных комбинаций. Москва. 2002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Попова. 30 шахматных уроков. Пособие для начинающих шахматистов. Тула. 2003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М. М. </w:t>
      </w:r>
      <w:proofErr w:type="spellStart"/>
      <w:r w:rsidRPr="0084384F">
        <w:rPr>
          <w:rFonts w:eastAsia="Calibri"/>
          <w:sz w:val="24"/>
          <w:szCs w:val="24"/>
        </w:rPr>
        <w:t>Юдович</w:t>
      </w:r>
      <w:proofErr w:type="spellEnd"/>
      <w:r w:rsidRPr="0084384F">
        <w:rPr>
          <w:rFonts w:eastAsia="Calibri"/>
          <w:sz w:val="24"/>
          <w:szCs w:val="24"/>
        </w:rPr>
        <w:t>. Занимательные шахматы. «Физкультура и спорт». Москва.1966 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Р.Я. </w:t>
      </w:r>
      <w:proofErr w:type="spellStart"/>
      <w:r w:rsidRPr="0084384F">
        <w:rPr>
          <w:rFonts w:eastAsia="Calibri"/>
          <w:sz w:val="24"/>
          <w:szCs w:val="24"/>
        </w:rPr>
        <w:t>Горенштейн</w:t>
      </w:r>
      <w:proofErr w:type="spellEnd"/>
      <w:r w:rsidRPr="0084384F">
        <w:rPr>
          <w:rFonts w:eastAsia="Calibri"/>
          <w:sz w:val="24"/>
          <w:szCs w:val="24"/>
        </w:rPr>
        <w:t>. Книга юного шахматиста. АО «Фердинанд» 1993г.</w:t>
      </w:r>
    </w:p>
    <w:p w:rsidR="0084384F" w:rsidRPr="0084384F" w:rsidRDefault="0084384F" w:rsidP="00D54003">
      <w:pPr>
        <w:pStyle w:val="af3"/>
        <w:numPr>
          <w:ilvl w:val="0"/>
          <w:numId w:val="14"/>
        </w:numPr>
        <w:spacing w:before="3" w:line="237" w:lineRule="auto"/>
        <w:ind w:right="263"/>
        <w:rPr>
          <w:rFonts w:eastAsia="Calibri"/>
          <w:sz w:val="24"/>
          <w:szCs w:val="24"/>
        </w:rPr>
      </w:pPr>
      <w:r w:rsidRPr="0084384F">
        <w:rPr>
          <w:rFonts w:eastAsia="Calibri"/>
          <w:sz w:val="24"/>
          <w:szCs w:val="24"/>
        </w:rPr>
        <w:t xml:space="preserve">Н.М. </w:t>
      </w:r>
      <w:proofErr w:type="gramStart"/>
      <w:r w:rsidRPr="0084384F">
        <w:rPr>
          <w:rFonts w:eastAsia="Calibri"/>
          <w:sz w:val="24"/>
          <w:szCs w:val="24"/>
        </w:rPr>
        <w:t>Петрушина</w:t>
      </w:r>
      <w:proofErr w:type="gramEnd"/>
      <w:r w:rsidRPr="0084384F">
        <w:rPr>
          <w:rFonts w:eastAsia="Calibri"/>
          <w:sz w:val="24"/>
          <w:szCs w:val="24"/>
        </w:rPr>
        <w:t xml:space="preserve"> Шахматный учебник для детей. «Феникс», Ростов-на-Дону.2002г.</w:t>
      </w:r>
    </w:p>
    <w:p w:rsidR="0084384F" w:rsidRPr="0084384F" w:rsidRDefault="0084384F" w:rsidP="0084384F">
      <w:pPr>
        <w:pStyle w:val="af3"/>
        <w:spacing w:before="3" w:line="237" w:lineRule="auto"/>
        <w:ind w:left="720" w:right="263"/>
        <w:rPr>
          <w:rFonts w:eastAsia="Calibri"/>
          <w:sz w:val="24"/>
          <w:szCs w:val="24"/>
        </w:rPr>
      </w:pPr>
      <w:r w:rsidRPr="0084384F">
        <w:rPr>
          <w:rFonts w:eastAsia="Calibri"/>
          <w:sz w:val="24"/>
          <w:szCs w:val="24"/>
        </w:rPr>
        <w:t>Электронные средства обучения:</w:t>
      </w:r>
    </w:p>
    <w:p w:rsidR="0084384F" w:rsidRPr="0084384F" w:rsidRDefault="0084384F" w:rsidP="00D54003">
      <w:pPr>
        <w:pStyle w:val="af3"/>
        <w:numPr>
          <w:ilvl w:val="0"/>
          <w:numId w:val="15"/>
        </w:numPr>
        <w:spacing w:before="3" w:line="237" w:lineRule="auto"/>
        <w:ind w:right="263"/>
        <w:rPr>
          <w:rFonts w:eastAsia="Calibri"/>
          <w:sz w:val="24"/>
          <w:szCs w:val="24"/>
        </w:rPr>
      </w:pPr>
      <w:r w:rsidRPr="0084384F">
        <w:rPr>
          <w:rFonts w:eastAsia="Calibri"/>
          <w:sz w:val="24"/>
          <w:szCs w:val="24"/>
        </w:rPr>
        <w:t xml:space="preserve">Д.Луговой. Как за 30 минут научиться играть в шахматы. </w:t>
      </w:r>
      <w:proofErr w:type="spellStart"/>
      <w:r w:rsidRPr="0084384F">
        <w:rPr>
          <w:rFonts w:eastAsia="Calibri"/>
          <w:sz w:val="24"/>
          <w:szCs w:val="24"/>
        </w:rPr>
        <w:t>www</w:t>
      </w:r>
      <w:proofErr w:type="spellEnd"/>
      <w:r w:rsidRPr="0084384F">
        <w:rPr>
          <w:rFonts w:eastAsia="Calibri"/>
          <w:sz w:val="24"/>
          <w:szCs w:val="24"/>
        </w:rPr>
        <w:t>. 64 kletki.ru</w:t>
      </w:r>
    </w:p>
    <w:p w:rsidR="0084384F" w:rsidRPr="0084384F" w:rsidRDefault="0084384F" w:rsidP="00D54003">
      <w:pPr>
        <w:pStyle w:val="af3"/>
        <w:numPr>
          <w:ilvl w:val="0"/>
          <w:numId w:val="15"/>
        </w:numPr>
        <w:spacing w:before="3" w:line="237" w:lineRule="auto"/>
        <w:ind w:right="263"/>
        <w:rPr>
          <w:rFonts w:eastAsia="Calibri"/>
          <w:sz w:val="24"/>
          <w:szCs w:val="24"/>
        </w:rPr>
      </w:pPr>
      <w:r w:rsidRPr="0084384F">
        <w:rPr>
          <w:rFonts w:eastAsia="Calibri"/>
          <w:sz w:val="24"/>
          <w:szCs w:val="24"/>
        </w:rPr>
        <w:t xml:space="preserve">И.И. </w:t>
      </w:r>
      <w:proofErr w:type="spellStart"/>
      <w:r w:rsidRPr="0084384F">
        <w:rPr>
          <w:rFonts w:eastAsia="Calibri"/>
          <w:sz w:val="24"/>
          <w:szCs w:val="24"/>
        </w:rPr>
        <w:t>Полонейчик</w:t>
      </w:r>
      <w:proofErr w:type="spellEnd"/>
      <w:r w:rsidRPr="0084384F">
        <w:rPr>
          <w:rFonts w:eastAsia="Calibri"/>
          <w:sz w:val="24"/>
          <w:szCs w:val="24"/>
        </w:rPr>
        <w:t xml:space="preserve">. Шахматы и развитие мышления. </w:t>
      </w:r>
      <w:hyperlink r:id="rId9" w:history="1">
        <w:r w:rsidRPr="0084384F">
          <w:rPr>
            <w:rStyle w:val="a3"/>
            <w:rFonts w:eastAsia="Calibri"/>
            <w:sz w:val="24"/>
            <w:szCs w:val="24"/>
          </w:rPr>
          <w:t>http://chess-study.ru</w:t>
        </w:r>
      </w:hyperlink>
      <w:r w:rsidRPr="0084384F">
        <w:rPr>
          <w:rFonts w:eastAsia="Calibri"/>
          <w:sz w:val="24"/>
          <w:szCs w:val="24"/>
        </w:rPr>
        <w:t xml:space="preserve"> Издательство «Успех» 2013 г.</w:t>
      </w:r>
    </w:p>
    <w:p w:rsidR="0084384F" w:rsidRPr="0084384F" w:rsidRDefault="0084384F" w:rsidP="00D54003">
      <w:pPr>
        <w:pStyle w:val="af3"/>
        <w:numPr>
          <w:ilvl w:val="0"/>
          <w:numId w:val="15"/>
        </w:numPr>
        <w:spacing w:before="3" w:line="237" w:lineRule="auto"/>
        <w:ind w:right="263"/>
        <w:rPr>
          <w:rFonts w:eastAsia="Calibri"/>
          <w:sz w:val="24"/>
          <w:szCs w:val="24"/>
        </w:rPr>
      </w:pPr>
      <w:r w:rsidRPr="0084384F">
        <w:rPr>
          <w:rFonts w:eastAsia="Calibri"/>
          <w:sz w:val="24"/>
          <w:szCs w:val="24"/>
        </w:rPr>
        <w:t xml:space="preserve">М. </w:t>
      </w:r>
      <w:proofErr w:type="spellStart"/>
      <w:r w:rsidRPr="0084384F">
        <w:rPr>
          <w:rFonts w:eastAsia="Calibri"/>
          <w:sz w:val="24"/>
          <w:szCs w:val="24"/>
        </w:rPr>
        <w:t>Омариев</w:t>
      </w:r>
      <w:proofErr w:type="spellEnd"/>
      <w:r w:rsidRPr="0084384F">
        <w:rPr>
          <w:rFonts w:eastAsia="Calibri"/>
          <w:sz w:val="24"/>
          <w:szCs w:val="24"/>
        </w:rPr>
        <w:t xml:space="preserve">.  Школа шахмат. </w:t>
      </w:r>
      <w:hyperlink r:id="rId10" w:history="1">
        <w:r w:rsidRPr="0084384F">
          <w:rPr>
            <w:rStyle w:val="a3"/>
            <w:rFonts w:eastAsia="Calibri"/>
            <w:sz w:val="24"/>
            <w:szCs w:val="24"/>
          </w:rPr>
          <w:t>http://chessmaestro.ru/</w:t>
        </w:r>
      </w:hyperlink>
      <w:r w:rsidRPr="0084384F">
        <w:rPr>
          <w:rFonts w:eastAsia="Calibri"/>
          <w:sz w:val="24"/>
          <w:szCs w:val="24"/>
        </w:rPr>
        <w:t>2014 г.</w:t>
      </w:r>
    </w:p>
    <w:p w:rsidR="0084384F" w:rsidRPr="0084384F" w:rsidRDefault="0084384F" w:rsidP="00D54003">
      <w:pPr>
        <w:pStyle w:val="af3"/>
        <w:numPr>
          <w:ilvl w:val="0"/>
          <w:numId w:val="15"/>
        </w:numPr>
        <w:spacing w:before="3" w:line="237" w:lineRule="auto"/>
        <w:ind w:right="263"/>
        <w:rPr>
          <w:rFonts w:eastAsia="Calibri"/>
          <w:sz w:val="24"/>
          <w:szCs w:val="24"/>
        </w:rPr>
      </w:pPr>
      <w:r w:rsidRPr="0084384F">
        <w:rPr>
          <w:rFonts w:eastAsia="Calibri"/>
          <w:sz w:val="24"/>
          <w:szCs w:val="24"/>
        </w:rPr>
        <w:t xml:space="preserve">Шахматная школа для </w:t>
      </w:r>
      <w:proofErr w:type="gramStart"/>
      <w:r w:rsidRPr="0084384F">
        <w:rPr>
          <w:rFonts w:eastAsia="Calibri"/>
          <w:sz w:val="24"/>
          <w:szCs w:val="24"/>
          <w:lang w:val="en-US"/>
        </w:rPr>
        <w:t>IV</w:t>
      </w:r>
      <w:proofErr w:type="gramEnd"/>
      <w:r w:rsidRPr="0084384F">
        <w:rPr>
          <w:rFonts w:eastAsia="Calibri"/>
          <w:sz w:val="24"/>
          <w:szCs w:val="24"/>
        </w:rPr>
        <w:t>-</w:t>
      </w:r>
      <w:r w:rsidRPr="0084384F">
        <w:rPr>
          <w:rFonts w:eastAsia="Calibri"/>
          <w:sz w:val="24"/>
          <w:szCs w:val="24"/>
          <w:lang w:val="en-US"/>
        </w:rPr>
        <w:t>II</w:t>
      </w:r>
      <w:r w:rsidRPr="0084384F">
        <w:rPr>
          <w:rFonts w:eastAsia="Calibri"/>
          <w:sz w:val="24"/>
          <w:szCs w:val="24"/>
        </w:rPr>
        <w:t xml:space="preserve">разрядов. ООО Дайв, 2010 г. </w:t>
      </w:r>
      <w:r w:rsidRPr="0084384F">
        <w:rPr>
          <w:rFonts w:eastAsia="Calibri"/>
          <w:sz w:val="24"/>
          <w:szCs w:val="24"/>
          <w:lang w:val="en-US"/>
        </w:rPr>
        <w:t>www</w:t>
      </w:r>
      <w:r w:rsidRPr="0084384F">
        <w:rPr>
          <w:rFonts w:eastAsia="Calibri"/>
          <w:sz w:val="24"/>
          <w:szCs w:val="24"/>
        </w:rPr>
        <w:t>.</w:t>
      </w:r>
      <w:proofErr w:type="spellStart"/>
      <w:r w:rsidRPr="0084384F">
        <w:rPr>
          <w:rFonts w:eastAsia="Calibri"/>
          <w:sz w:val="24"/>
          <w:szCs w:val="24"/>
          <w:lang w:val="en-US"/>
        </w:rPr>
        <w:t>ChessAssistent</w:t>
      </w:r>
      <w:proofErr w:type="spellEnd"/>
      <w:r w:rsidRPr="0084384F">
        <w:rPr>
          <w:rFonts w:eastAsia="Calibri"/>
          <w:sz w:val="24"/>
          <w:szCs w:val="24"/>
        </w:rPr>
        <w:t>.</w:t>
      </w:r>
      <w:proofErr w:type="spellStart"/>
      <w:r w:rsidRPr="0084384F">
        <w:rPr>
          <w:rFonts w:eastAsia="Calibri"/>
          <w:sz w:val="24"/>
          <w:szCs w:val="24"/>
          <w:lang w:val="en-US"/>
        </w:rPr>
        <w:t>ru</w:t>
      </w:r>
      <w:proofErr w:type="spellEnd"/>
    </w:p>
    <w:p w:rsidR="00AA54EC" w:rsidRPr="0084384F" w:rsidRDefault="00AA54EC" w:rsidP="00D3216C">
      <w:pPr>
        <w:pStyle w:val="af3"/>
        <w:spacing w:before="3" w:line="237" w:lineRule="auto"/>
        <w:ind w:left="720" w:right="263"/>
        <w:rPr>
          <w:sz w:val="24"/>
          <w:szCs w:val="24"/>
        </w:rPr>
        <w:sectPr w:rsidR="00AA54EC" w:rsidRPr="0084384F" w:rsidSect="00FC6DF3">
          <w:footerReference w:type="default" r:id="rId11"/>
          <w:pgSz w:w="11910" w:h="16840"/>
          <w:pgMar w:top="851" w:right="851" w:bottom="851" w:left="1701" w:header="431" w:footer="0" w:gutter="0"/>
          <w:cols w:space="720"/>
        </w:sectPr>
      </w:pPr>
    </w:p>
    <w:p w:rsidR="005D18C5" w:rsidRPr="00E05FC1" w:rsidRDefault="00E05FC1" w:rsidP="00E05FC1">
      <w:pPr>
        <w:spacing w:after="0" w:line="240" w:lineRule="auto"/>
        <w:jc w:val="right"/>
        <w:rPr>
          <w:rFonts w:ascii="Times New Roman" w:eastAsia="Times New Roman" w:hAnsi="Times New Roman" w:cs="Times New Roman"/>
          <w:color w:val="000000"/>
          <w:sz w:val="24"/>
          <w:szCs w:val="24"/>
        </w:rPr>
      </w:pPr>
      <w:r w:rsidRPr="00E05FC1">
        <w:rPr>
          <w:rFonts w:ascii="Times New Roman" w:eastAsia="Times New Roman" w:hAnsi="Times New Roman" w:cs="Times New Roman"/>
          <w:color w:val="000000"/>
          <w:sz w:val="24"/>
          <w:szCs w:val="24"/>
        </w:rPr>
        <w:lastRenderedPageBreak/>
        <w:t>Приложение 1</w:t>
      </w:r>
    </w:p>
    <w:p w:rsidR="00D71489" w:rsidRPr="00E05FC1" w:rsidRDefault="007524B7" w:rsidP="00AC5192">
      <w:pPr>
        <w:spacing w:after="0" w:line="240" w:lineRule="auto"/>
        <w:ind w:firstLine="360"/>
        <w:jc w:val="center"/>
        <w:rPr>
          <w:rFonts w:ascii="Times New Roman" w:hAnsi="Times New Roman" w:cs="Times New Roman"/>
          <w:b/>
          <w:sz w:val="24"/>
          <w:szCs w:val="24"/>
        </w:rPr>
      </w:pPr>
      <w:r w:rsidRPr="00E05FC1">
        <w:rPr>
          <w:rFonts w:ascii="Times New Roman" w:eastAsia="Calibri" w:hAnsi="Times New Roman" w:cs="Times New Roman"/>
          <w:b/>
          <w:sz w:val="24"/>
          <w:szCs w:val="24"/>
          <w:lang w:eastAsia="en-US"/>
        </w:rPr>
        <w:t>Рабоч</w:t>
      </w:r>
      <w:r w:rsidR="00E05FC1" w:rsidRPr="00E05FC1">
        <w:rPr>
          <w:rFonts w:ascii="Times New Roman" w:eastAsia="Calibri" w:hAnsi="Times New Roman" w:cs="Times New Roman"/>
          <w:b/>
          <w:sz w:val="24"/>
          <w:szCs w:val="24"/>
          <w:lang w:eastAsia="en-US"/>
        </w:rPr>
        <w:t xml:space="preserve">ая </w:t>
      </w:r>
      <w:r w:rsidRPr="00E05FC1">
        <w:rPr>
          <w:rFonts w:ascii="Times New Roman" w:eastAsia="Calibri" w:hAnsi="Times New Roman" w:cs="Times New Roman"/>
          <w:b/>
          <w:sz w:val="24"/>
          <w:szCs w:val="24"/>
          <w:lang w:eastAsia="en-US"/>
        </w:rPr>
        <w:t xml:space="preserve"> программ</w:t>
      </w:r>
      <w:r w:rsidR="00E05FC1" w:rsidRPr="00E05FC1">
        <w:rPr>
          <w:rFonts w:ascii="Times New Roman" w:eastAsia="Calibri" w:hAnsi="Times New Roman" w:cs="Times New Roman"/>
          <w:b/>
          <w:sz w:val="24"/>
          <w:szCs w:val="24"/>
          <w:lang w:eastAsia="en-US"/>
        </w:rPr>
        <w:t>а</w:t>
      </w:r>
      <w:r w:rsidRPr="00E05FC1">
        <w:rPr>
          <w:rFonts w:ascii="Times New Roman" w:eastAsia="Calibri" w:hAnsi="Times New Roman" w:cs="Times New Roman"/>
          <w:b/>
          <w:sz w:val="24"/>
          <w:szCs w:val="24"/>
          <w:lang w:eastAsia="en-US"/>
        </w:rPr>
        <w:t xml:space="preserve"> </w:t>
      </w:r>
      <w:r w:rsidR="00E05FC1" w:rsidRPr="00E05FC1">
        <w:rPr>
          <w:rFonts w:ascii="Times New Roman" w:eastAsia="Calibri" w:hAnsi="Times New Roman" w:cs="Times New Roman"/>
          <w:b/>
          <w:sz w:val="24"/>
          <w:szCs w:val="24"/>
          <w:lang w:eastAsia="en-US"/>
        </w:rPr>
        <w:t>«</w:t>
      </w:r>
      <w:r w:rsidR="0084384F">
        <w:rPr>
          <w:rFonts w:ascii="Times New Roman" w:eastAsia="Calibri" w:hAnsi="Times New Roman" w:cs="Times New Roman"/>
          <w:b/>
          <w:sz w:val="24"/>
          <w:szCs w:val="24"/>
          <w:lang w:eastAsia="en-US"/>
        </w:rPr>
        <w:t>Увлекательный мир шахмат</w:t>
      </w:r>
      <w:r w:rsidR="00E05FC1" w:rsidRPr="00E05FC1">
        <w:rPr>
          <w:rFonts w:ascii="Times New Roman" w:eastAsia="Calibri" w:hAnsi="Times New Roman" w:cs="Times New Roman"/>
          <w:b/>
          <w:sz w:val="24"/>
          <w:szCs w:val="24"/>
          <w:lang w:eastAsia="en-US"/>
        </w:rPr>
        <w:t>»</w:t>
      </w:r>
      <w:r w:rsidRPr="00E05FC1">
        <w:rPr>
          <w:rFonts w:ascii="Times New Roman" w:eastAsia="Calibri" w:hAnsi="Times New Roman" w:cs="Times New Roman"/>
          <w:b/>
          <w:sz w:val="24"/>
          <w:szCs w:val="24"/>
          <w:lang w:eastAsia="en-US"/>
        </w:rPr>
        <w:t>.</w:t>
      </w:r>
    </w:p>
    <w:p w:rsidR="00B831E4" w:rsidRPr="00E05FC1" w:rsidRDefault="00B831E4" w:rsidP="00B831E4">
      <w:pPr>
        <w:spacing w:after="0" w:line="240" w:lineRule="auto"/>
        <w:jc w:val="center"/>
        <w:rPr>
          <w:rFonts w:ascii="Times New Roman" w:eastAsia="Calibri" w:hAnsi="Times New Roman" w:cs="Times New Roman"/>
          <w:b/>
          <w:sz w:val="24"/>
          <w:szCs w:val="24"/>
          <w:lang w:eastAsia="en-US"/>
        </w:rPr>
      </w:pPr>
    </w:p>
    <w:p w:rsidR="0084384F" w:rsidRPr="0084384F" w:rsidRDefault="0084384F" w:rsidP="0084384F">
      <w:pPr>
        <w:spacing w:line="240" w:lineRule="auto"/>
        <w:jc w:val="both"/>
        <w:rPr>
          <w:rFonts w:ascii="Times New Roman" w:eastAsia="Times New Roman" w:hAnsi="Times New Roman" w:cs="Times New Roman"/>
          <w:sz w:val="24"/>
          <w:szCs w:val="24"/>
        </w:rPr>
      </w:pPr>
      <w:r w:rsidRPr="0084384F">
        <w:rPr>
          <w:rFonts w:ascii="Times New Roman" w:hAnsi="Times New Roman" w:cs="Times New Roman"/>
          <w:b/>
          <w:sz w:val="24"/>
          <w:szCs w:val="24"/>
        </w:rPr>
        <w:t>Цель программы</w:t>
      </w:r>
      <w:r w:rsidRPr="0084384F">
        <w:rPr>
          <w:rFonts w:ascii="Times New Roman" w:hAnsi="Times New Roman" w:cs="Times New Roman"/>
          <w:sz w:val="24"/>
          <w:szCs w:val="24"/>
        </w:rPr>
        <w:t xml:space="preserve">: </w:t>
      </w:r>
      <w:r w:rsidRPr="0084384F">
        <w:rPr>
          <w:rFonts w:ascii="Times New Roman" w:eastAsia="Times New Roman" w:hAnsi="Times New Roman" w:cs="Times New Roman"/>
          <w:sz w:val="24"/>
          <w:szCs w:val="24"/>
        </w:rPr>
        <w:t>создание условий для гармоничного когнитивного развития детей младшего школьного возраста посредством массового их вовлечения в шахматную игру.</w:t>
      </w:r>
    </w:p>
    <w:p w:rsidR="0084384F" w:rsidRPr="0084384F" w:rsidRDefault="0084384F" w:rsidP="0084384F">
      <w:pPr>
        <w:jc w:val="both"/>
        <w:rPr>
          <w:rFonts w:ascii="Times New Roman" w:hAnsi="Times New Roman" w:cs="Times New Roman"/>
          <w:b/>
          <w:sz w:val="24"/>
          <w:szCs w:val="24"/>
        </w:rPr>
      </w:pPr>
      <w:r w:rsidRPr="0084384F">
        <w:rPr>
          <w:rFonts w:ascii="Times New Roman" w:hAnsi="Times New Roman" w:cs="Times New Roman"/>
          <w:b/>
          <w:sz w:val="24"/>
          <w:szCs w:val="24"/>
        </w:rPr>
        <w:t>Задачи программы:</w:t>
      </w:r>
    </w:p>
    <w:p w:rsidR="0084384F" w:rsidRPr="0084384F" w:rsidRDefault="0084384F"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вовлекать  детей младшего школьного возраста в шахматную игру;</w:t>
      </w:r>
    </w:p>
    <w:p w:rsidR="0084384F" w:rsidRPr="0084384F" w:rsidRDefault="0084384F"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приобщать детей младшего школьного возраста к шахматной культуре;</w:t>
      </w:r>
    </w:p>
    <w:p w:rsidR="0084384F" w:rsidRPr="0084384F" w:rsidRDefault="0084384F" w:rsidP="00D54003">
      <w:pPr>
        <w:numPr>
          <w:ilvl w:val="0"/>
          <w:numId w:val="17"/>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выявлять, развивать и поддерживать одарённых детей в области спорта, привлекать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84384F" w:rsidRPr="0084384F" w:rsidRDefault="0084384F" w:rsidP="00D54003">
      <w:pPr>
        <w:pStyle w:val="ac"/>
        <w:numPr>
          <w:ilvl w:val="1"/>
          <w:numId w:val="2"/>
        </w:numPr>
        <w:spacing w:after="0" w:line="240" w:lineRule="auto"/>
        <w:jc w:val="center"/>
        <w:rPr>
          <w:rFonts w:ascii="Times New Roman" w:eastAsia="Times New Roman" w:hAnsi="Times New Roman" w:cs="Times New Roman"/>
          <w:b/>
          <w:color w:val="000000" w:themeColor="text1"/>
          <w:sz w:val="24"/>
          <w:szCs w:val="24"/>
        </w:rPr>
      </w:pPr>
      <w:r w:rsidRPr="0084384F">
        <w:rPr>
          <w:rFonts w:ascii="Times New Roman" w:eastAsia="Times New Roman" w:hAnsi="Times New Roman" w:cs="Times New Roman"/>
          <w:b/>
          <w:color w:val="000000" w:themeColor="text1"/>
          <w:sz w:val="24"/>
          <w:szCs w:val="24"/>
        </w:rPr>
        <w:t>Содержание программы</w:t>
      </w:r>
    </w:p>
    <w:p w:rsidR="0084384F" w:rsidRPr="0084384F" w:rsidRDefault="0084384F" w:rsidP="0084384F">
      <w:pPr>
        <w:pStyle w:val="ac"/>
        <w:spacing w:after="0" w:line="240" w:lineRule="auto"/>
        <w:ind w:left="390"/>
        <w:jc w:val="center"/>
        <w:rPr>
          <w:rFonts w:ascii="Times New Roman" w:eastAsia="Calibri" w:hAnsi="Times New Roman" w:cs="Times New Roman"/>
          <w:b/>
          <w:sz w:val="24"/>
          <w:szCs w:val="24"/>
        </w:rPr>
      </w:pPr>
      <w:r w:rsidRPr="0084384F">
        <w:rPr>
          <w:rFonts w:ascii="Times New Roman" w:eastAsia="Calibri" w:hAnsi="Times New Roman" w:cs="Times New Roman"/>
          <w:b/>
          <w:sz w:val="24"/>
          <w:szCs w:val="24"/>
        </w:rPr>
        <w:t>1.3.1. Учебный план.</w:t>
      </w:r>
    </w:p>
    <w:p w:rsidR="0084384F" w:rsidRPr="0084384F" w:rsidRDefault="0084384F" w:rsidP="0084384F">
      <w:pPr>
        <w:spacing w:after="0" w:line="240" w:lineRule="auto"/>
        <w:ind w:left="360"/>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 xml:space="preserve">Учебный план 1 года обучения </w:t>
      </w:r>
    </w:p>
    <w:tbl>
      <w:tblPr>
        <w:tblW w:w="9754" w:type="dxa"/>
        <w:shd w:val="clear" w:color="auto" w:fill="FFFFFF"/>
        <w:tblCellMar>
          <w:top w:w="84" w:type="dxa"/>
          <w:left w:w="84" w:type="dxa"/>
          <w:bottom w:w="84" w:type="dxa"/>
          <w:right w:w="84" w:type="dxa"/>
        </w:tblCellMar>
        <w:tblLook w:val="04A0"/>
      </w:tblPr>
      <w:tblGrid>
        <w:gridCol w:w="544"/>
        <w:gridCol w:w="3901"/>
        <w:gridCol w:w="1076"/>
        <w:gridCol w:w="1185"/>
        <w:gridCol w:w="1236"/>
        <w:gridCol w:w="1812"/>
      </w:tblGrid>
      <w:tr w:rsidR="0084384F" w:rsidRPr="0084384F" w:rsidTr="0000492A">
        <w:trPr>
          <w:trHeight w:val="800"/>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п</w:t>
            </w:r>
            <w:proofErr w:type="gramEnd"/>
            <w:r w:rsidRPr="0084384F">
              <w:rPr>
                <w:rFonts w:ascii="Times New Roman" w:eastAsia="Times New Roman" w:hAnsi="Times New Roman" w:cs="Times New Roman"/>
                <w:bCs/>
                <w:color w:val="000000"/>
                <w:sz w:val="24"/>
                <w:szCs w:val="24"/>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hAnsi="Times New Roman" w:cs="Times New Roman"/>
                <w:sz w:val="24"/>
                <w:szCs w:val="24"/>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hAnsi="Times New Roman" w:cs="Times New Roman"/>
                <w:sz w:val="24"/>
                <w:szCs w:val="24"/>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Формы аттестации/</w:t>
            </w:r>
          </w:p>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контроля</w:t>
            </w:r>
          </w:p>
        </w:tc>
      </w:tr>
      <w:tr w:rsidR="0084384F" w:rsidRPr="0084384F" w:rsidTr="0000492A">
        <w:trPr>
          <w:trHeight w:val="822"/>
        </w:trPr>
        <w:tc>
          <w:tcPr>
            <w:tcW w:w="544" w:type="dxa"/>
            <w:vMerge/>
            <w:tcBorders>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p>
        </w:tc>
      </w:tr>
      <w:tr w:rsidR="0084384F" w:rsidRPr="0084384F" w:rsidTr="0000492A">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Введение в предмет. Техника безопасности.</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Беседа </w:t>
            </w:r>
          </w:p>
        </w:tc>
      </w:tr>
      <w:tr w:rsidR="0084384F" w:rsidRPr="0084384F" w:rsidTr="0000492A">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Шахматная доска.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Шахматная нотация.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Шахматные фигуры. Ходы и взятие. Ценность фигур.</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Осуществление цели шахматной игры.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6</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Общие принципы игры в дебюте.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7</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Как играть в эндшпиле. Пешка – душа партии.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8</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Что делать после дебюта. Основные принципы игры в миттельшпиле.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9</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Элементы шахматной тактики. Комбинации.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10</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Решение задач и этюдов.</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11</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 Этика шахматной игры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Игровая практика. </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Социальная практика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Итоговые занятия. </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44"/>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color w:val="000000"/>
                <w:sz w:val="24"/>
                <w:szCs w:val="24"/>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11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p>
        </w:tc>
      </w:tr>
    </w:tbl>
    <w:p w:rsidR="0084384F" w:rsidRPr="0084384F" w:rsidRDefault="0084384F" w:rsidP="0084384F">
      <w:pPr>
        <w:spacing w:after="0" w:line="240" w:lineRule="auto"/>
        <w:jc w:val="center"/>
        <w:rPr>
          <w:rFonts w:ascii="Times New Roman" w:eastAsia="Calibri" w:hAnsi="Times New Roman" w:cs="Times New Roman"/>
          <w:b/>
          <w:sz w:val="24"/>
          <w:szCs w:val="24"/>
          <w:lang w:eastAsia="en-US"/>
        </w:rPr>
      </w:pPr>
    </w:p>
    <w:p w:rsidR="0084384F" w:rsidRPr="0084384F" w:rsidRDefault="0084384F" w:rsidP="0084384F">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1.3.2. Содержание учебного плана.</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 Введение в предмет. Техника безопасности.</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rPr>
        <w:t xml:space="preserve"> Знакомство с кабинетом «Шахматы», его оборудованием, имеющимися в нём опасными факторами при проведении занятий (электрические  розетки и приборы, углы столов, шкафов, скользкий пол после уборки и в дождливую погоду). Требования гигиены (сдача в гардероб верхней одежды, сменная обувь). Требования дисциплины на занятиях шахматами.</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2. Шахматная доска.</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rPr>
        <w:t xml:space="preserve"> Шахматы - спорт, наука, искусство. Из истории шахмат. Возникновение и родина шахмат. Шахматы в России, СССР. РФ. </w:t>
      </w:r>
      <w:r w:rsidRPr="0084384F">
        <w:rPr>
          <w:rFonts w:ascii="Times New Roman" w:eastAsia="Times New Roman" w:hAnsi="Times New Roman" w:cs="Times New Roman"/>
          <w:bCs/>
          <w:iCs/>
          <w:color w:val="000000"/>
          <w:sz w:val="24"/>
          <w:szCs w:val="24"/>
        </w:rPr>
        <w:t xml:space="preserve">Чёрный и белый цвета – единственные цвета для </w:t>
      </w:r>
      <w:r w:rsidRPr="0084384F">
        <w:rPr>
          <w:rFonts w:ascii="Times New Roman" w:eastAsia="Times New Roman" w:hAnsi="Times New Roman" w:cs="Times New Roman"/>
          <w:bCs/>
          <w:iCs/>
          <w:color w:val="000000"/>
          <w:sz w:val="24"/>
          <w:szCs w:val="24"/>
        </w:rPr>
        <w:lastRenderedPageBreak/>
        <w:t>шахматной доски.</w:t>
      </w:r>
      <w:r w:rsidRPr="0084384F">
        <w:rPr>
          <w:rFonts w:ascii="Times New Roman" w:eastAsia="Times New Roman" w:hAnsi="Times New Roman" w:cs="Times New Roman"/>
          <w:bCs/>
          <w:color w:val="000000"/>
          <w:sz w:val="24"/>
          <w:szCs w:val="24"/>
        </w:rPr>
        <w:t xml:space="preserve"> </w:t>
      </w:r>
      <w:r w:rsidRPr="0084384F">
        <w:rPr>
          <w:rFonts w:ascii="Times New Roman" w:eastAsia="Times New Roman" w:hAnsi="Times New Roman" w:cs="Times New Roman"/>
          <w:bCs/>
          <w:iCs/>
          <w:color w:val="000000"/>
          <w:sz w:val="24"/>
          <w:szCs w:val="24"/>
        </w:rPr>
        <w:t xml:space="preserve">Основные линии: горизонтали, вертикали, диагонали. Короткие и длинные, </w:t>
      </w:r>
      <w:proofErr w:type="spellStart"/>
      <w:r w:rsidRPr="0084384F">
        <w:rPr>
          <w:rFonts w:ascii="Times New Roman" w:eastAsia="Times New Roman" w:hAnsi="Times New Roman" w:cs="Times New Roman"/>
          <w:bCs/>
          <w:iCs/>
          <w:color w:val="000000"/>
          <w:sz w:val="24"/>
          <w:szCs w:val="24"/>
        </w:rPr>
        <w:t>белопольные</w:t>
      </w:r>
      <w:proofErr w:type="spellEnd"/>
      <w:r w:rsidRPr="0084384F">
        <w:rPr>
          <w:rFonts w:ascii="Times New Roman" w:eastAsia="Times New Roman" w:hAnsi="Times New Roman" w:cs="Times New Roman"/>
          <w:bCs/>
          <w:iCs/>
          <w:color w:val="000000"/>
          <w:sz w:val="24"/>
          <w:szCs w:val="24"/>
        </w:rPr>
        <w:t xml:space="preserve"> и </w:t>
      </w:r>
      <w:proofErr w:type="spellStart"/>
      <w:r w:rsidRPr="0084384F">
        <w:rPr>
          <w:rFonts w:ascii="Times New Roman" w:eastAsia="Times New Roman" w:hAnsi="Times New Roman" w:cs="Times New Roman"/>
          <w:bCs/>
          <w:iCs/>
          <w:color w:val="000000"/>
          <w:sz w:val="24"/>
          <w:szCs w:val="24"/>
        </w:rPr>
        <w:t>чернопольные</w:t>
      </w:r>
      <w:proofErr w:type="spellEnd"/>
      <w:r w:rsidRPr="0084384F">
        <w:rPr>
          <w:rFonts w:ascii="Times New Roman" w:eastAsia="Times New Roman" w:hAnsi="Times New Roman" w:cs="Times New Roman"/>
          <w:bCs/>
          <w:iCs/>
          <w:color w:val="000000"/>
          <w:sz w:val="24"/>
          <w:szCs w:val="24"/>
        </w:rPr>
        <w:t xml:space="preserve"> диагонали.</w:t>
      </w:r>
      <w:r w:rsidRPr="0084384F">
        <w:rPr>
          <w:rFonts w:ascii="Times New Roman" w:eastAsia="Times New Roman" w:hAnsi="Times New Roman" w:cs="Times New Roman"/>
          <w:bCs/>
          <w:color w:val="000000"/>
          <w:sz w:val="24"/>
          <w:szCs w:val="24"/>
        </w:rPr>
        <w:t xml:space="preserve"> </w:t>
      </w:r>
      <w:r w:rsidRPr="0084384F">
        <w:rPr>
          <w:rFonts w:ascii="Times New Roman" w:eastAsia="Times New Roman" w:hAnsi="Times New Roman" w:cs="Times New Roman"/>
          <w:bCs/>
          <w:iCs/>
          <w:color w:val="000000"/>
          <w:sz w:val="24"/>
          <w:szCs w:val="24"/>
        </w:rPr>
        <w:t xml:space="preserve">Знакомство с основными понятиями: центр, демаркационная линия, королевский и ферзевый фланги, </w:t>
      </w:r>
    </w:p>
    <w:p w:rsidR="0084384F" w:rsidRPr="0084384F" w:rsidRDefault="0084384F" w:rsidP="0084384F">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
          <w:iCs/>
          <w:color w:val="000000"/>
          <w:sz w:val="24"/>
          <w:szCs w:val="24"/>
        </w:rPr>
        <w:t>Практика.</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Дидактические игры и задания:</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«Почтальон».</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«Горизонталь».</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«Вертикаль». </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«Диагональ». </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«Назови цвет поля».</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«Морской бой на шахматной доске».</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«Сходи фигурой с заданного поля на </w:t>
      </w:r>
      <w:proofErr w:type="gramStart"/>
      <w:r w:rsidRPr="0084384F">
        <w:rPr>
          <w:rFonts w:ascii="Times New Roman" w:eastAsia="Times New Roman" w:hAnsi="Times New Roman" w:cs="Times New Roman"/>
          <w:bCs/>
          <w:color w:val="000000"/>
          <w:sz w:val="24"/>
          <w:szCs w:val="24"/>
        </w:rPr>
        <w:t>нужное</w:t>
      </w:r>
      <w:proofErr w:type="gramEnd"/>
      <w:r w:rsidRPr="0084384F">
        <w:rPr>
          <w:rFonts w:ascii="Times New Roman" w:eastAsia="Times New Roman" w:hAnsi="Times New Roman" w:cs="Times New Roman"/>
          <w:bCs/>
          <w:color w:val="000000"/>
          <w:sz w:val="24"/>
          <w:szCs w:val="24"/>
        </w:rPr>
        <w:t>» (с препятствиями и без).</w:t>
      </w:r>
    </w:p>
    <w:p w:rsidR="0084384F" w:rsidRPr="0084384F" w:rsidRDefault="0084384F" w:rsidP="00D54003">
      <w:pPr>
        <w:numPr>
          <w:ilvl w:val="0"/>
          <w:numId w:val="19"/>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«Разыграй партию не глядя на шахматную доску».</w:t>
      </w:r>
    </w:p>
    <w:p w:rsidR="0084384F" w:rsidRPr="0084384F" w:rsidRDefault="0084384F" w:rsidP="0084384F">
      <w:pPr>
        <w:spacing w:after="0" w:line="240" w:lineRule="auto"/>
        <w:rPr>
          <w:rFonts w:ascii="Times New Roman" w:eastAsia="Times New Roman" w:hAnsi="Times New Roman" w:cs="Times New Roman"/>
          <w:bCs/>
          <w:color w:val="000000"/>
          <w:sz w:val="24"/>
          <w:szCs w:val="24"/>
          <w:u w:val="single"/>
        </w:rPr>
      </w:pP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3. Шахматная нотация.</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Цифры, натуральные числа. Латинский алфавит. Первые восемь букв латинского алфавита. Сравнение русского, английского, латинского алфавитов. Имя каждой линии на шахматной доске. Отличие названия диагоналей от горизонталей и вертикалей (для обозначения диагоналей необходимо назвать две крайние клетки). Имя каждой клетки на шахматной доске.</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Дидактические игры и задания. Компьютерная игра «Угадай цвет поля». </w:t>
      </w:r>
      <w:proofErr w:type="gramStart"/>
      <w:r w:rsidRPr="0084384F">
        <w:rPr>
          <w:rFonts w:ascii="Times New Roman" w:eastAsia="Times New Roman" w:hAnsi="Times New Roman" w:cs="Times New Roman"/>
          <w:bCs/>
          <w:color w:val="000000"/>
          <w:sz w:val="24"/>
          <w:szCs w:val="24"/>
        </w:rPr>
        <w:t>Игра: назови квадраты шахматной доски: малый (4 клетки), средний (9 клеток), большой (16 клеток).</w:t>
      </w:r>
      <w:proofErr w:type="gramEnd"/>
      <w:r w:rsidRPr="0084384F">
        <w:rPr>
          <w:rFonts w:ascii="Times New Roman" w:eastAsia="Times New Roman" w:hAnsi="Times New Roman" w:cs="Times New Roman"/>
          <w:bCs/>
          <w:color w:val="000000"/>
          <w:sz w:val="24"/>
          <w:szCs w:val="24"/>
        </w:rPr>
        <w:t xml:space="preserve"> Запиши шахматные партии полной и краткой нотацией.</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4. Шахматные фигуры. Ходы и взятие. Ценность фигур.</w:t>
      </w:r>
    </w:p>
    <w:p w:rsidR="0084384F" w:rsidRPr="0084384F" w:rsidRDefault="0084384F" w:rsidP="0084384F">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
          <w:iCs/>
          <w:color w:val="000000"/>
          <w:sz w:val="24"/>
          <w:szCs w:val="24"/>
        </w:rPr>
        <w:t>Теория.</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Чёрный и белый цвета – единственные цвета для шахматной армии.</w:t>
      </w:r>
    </w:p>
    <w:p w:rsidR="0084384F" w:rsidRPr="0084384F" w:rsidRDefault="0084384F" w:rsidP="0084384F">
      <w:p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Начальная позиция. Правило: "Ферзь любит свой цвет". Правило «Тронул - ходи!». Относительная ценность фигур. Рокировка. Фигуры:</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Король - самая важная фигура. Ходы и взятие. Количество контролируемых королём полей в центре и на краю доски.</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Ладья – тяжёлая фигура, дальнобойная и прямолинейная. Ходы и взятие. Количество контролируемых полей в центре и на краю доски.</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Слон – лёгкая фигура, дальнобойный и криволинейный. Ходы и взятие. Количество контролируемых полей в центре и на краю доски.</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Ферзь – самая сильная фигура. Количество контролируемых полей в центре и на краю доски.</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r w:rsidRPr="0084384F">
        <w:rPr>
          <w:rFonts w:ascii="Times New Roman" w:eastAsia="Times New Roman" w:hAnsi="Times New Roman" w:cs="Times New Roman"/>
          <w:bCs/>
          <w:iCs/>
          <w:color w:val="000000"/>
          <w:sz w:val="24"/>
          <w:szCs w:val="24"/>
        </w:rPr>
        <w:t>Конь попрыгун. Ходы и взятие. Прыжки коня через свои и вражеские фигуры.</w:t>
      </w:r>
    </w:p>
    <w:p w:rsidR="0084384F" w:rsidRPr="0084384F" w:rsidRDefault="0084384F" w:rsidP="00D54003">
      <w:pPr>
        <w:numPr>
          <w:ilvl w:val="0"/>
          <w:numId w:val="20"/>
        </w:numPr>
        <w:spacing w:after="0" w:line="240" w:lineRule="auto"/>
        <w:rPr>
          <w:rFonts w:ascii="Times New Roman" w:eastAsia="Times New Roman" w:hAnsi="Times New Roman" w:cs="Times New Roman"/>
          <w:bCs/>
          <w:iCs/>
          <w:color w:val="000000"/>
          <w:sz w:val="24"/>
          <w:szCs w:val="24"/>
        </w:rPr>
      </w:pPr>
      <w:proofErr w:type="gramStart"/>
      <w:r w:rsidRPr="0084384F">
        <w:rPr>
          <w:rFonts w:ascii="Times New Roman" w:eastAsia="Times New Roman" w:hAnsi="Times New Roman" w:cs="Times New Roman"/>
          <w:bCs/>
          <w:iCs/>
          <w:color w:val="000000"/>
          <w:sz w:val="24"/>
          <w:szCs w:val="24"/>
        </w:rPr>
        <w:t>Пешка-маленькая, но удаленькая Ходы пешки с начальной и последующих позиций.</w:t>
      </w:r>
      <w:proofErr w:type="gramEnd"/>
      <w:r w:rsidRPr="0084384F">
        <w:rPr>
          <w:rFonts w:ascii="Times New Roman" w:eastAsia="Times New Roman" w:hAnsi="Times New Roman" w:cs="Times New Roman"/>
          <w:bCs/>
          <w:iCs/>
          <w:color w:val="000000"/>
          <w:sz w:val="24"/>
          <w:szCs w:val="24"/>
        </w:rPr>
        <w:t xml:space="preserve"> Взятие, сила.  Правило «Взятие на проходе». Пешка – фигура, которая никогда не отступает, на последней горизонтали может превратиться в любую фигуру.</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iCs/>
          <w:color w:val="000000"/>
          <w:sz w:val="24"/>
          <w:szCs w:val="24"/>
        </w:rPr>
        <w:t>Практика.</w:t>
      </w:r>
      <w:r w:rsidRPr="0084384F">
        <w:rPr>
          <w:rFonts w:ascii="Times New Roman" w:eastAsia="Times New Roman" w:hAnsi="Times New Roman" w:cs="Times New Roman"/>
          <w:bCs/>
          <w:iCs/>
          <w:color w:val="000000"/>
          <w:sz w:val="24"/>
          <w:szCs w:val="24"/>
          <w:u w:val="single"/>
        </w:rPr>
        <w:t xml:space="preserve"> </w:t>
      </w:r>
      <w:r w:rsidRPr="0084384F">
        <w:rPr>
          <w:rFonts w:ascii="Times New Roman" w:eastAsia="Times New Roman" w:hAnsi="Times New Roman" w:cs="Times New Roman"/>
          <w:bCs/>
          <w:iCs/>
          <w:color w:val="000000"/>
          <w:sz w:val="24"/>
          <w:szCs w:val="24"/>
        </w:rPr>
        <w:t>Дидактические</w:t>
      </w:r>
      <w:r w:rsidRPr="0084384F">
        <w:rPr>
          <w:rFonts w:ascii="Times New Roman" w:eastAsia="Times New Roman" w:hAnsi="Times New Roman" w:cs="Times New Roman"/>
          <w:bCs/>
          <w:color w:val="000000"/>
          <w:sz w:val="24"/>
          <w:szCs w:val="24"/>
        </w:rPr>
        <w:t xml:space="preserve"> игры и задания.</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Да и нет.</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Угадай-ка.</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Секретная фигура.</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Мяч.</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бой идут одни только пешки.</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Один в поле воин.</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Одна фигура против пешек.</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Перехитри часовых.</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Джеймс Бонд</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Собери фигурой «кристаллы» (грибы).</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Лабиринт.</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lastRenderedPageBreak/>
        <w:t>Игра на уничтожение.</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Ограничение подвижности (разновидность "игры на уничтожение", но с "заминированными" полями)</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атаку!</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Взятие.</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Защита.</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Сними часовых.</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Выиграй фигуру.</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Вилка.</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Защита контрольного поля.</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Захват контрольного поля.</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Быстрая дорога (кратчайший путь).</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Тиски.</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Ловушка для фигуры, укрощение коня.</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Игра фигурами на усеченной доске.</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рокировку.</w:t>
      </w:r>
    </w:p>
    <w:p w:rsidR="0084384F" w:rsidRPr="0084384F" w:rsidRDefault="0084384F" w:rsidP="00D54003">
      <w:pPr>
        <w:numPr>
          <w:ilvl w:val="0"/>
          <w:numId w:val="21"/>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Можно ли делать рокировку.</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5. Осуществление цели шахматной игры.</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Шах королю. Недопустимость нахождения короля под боем. Шах, от которого нет защиты. «Пленение» короля – цель игры. Практические приёмы </w:t>
      </w:r>
      <w:proofErr w:type="spellStart"/>
      <w:r w:rsidRPr="0084384F">
        <w:rPr>
          <w:rFonts w:ascii="Times New Roman" w:eastAsia="Times New Roman" w:hAnsi="Times New Roman" w:cs="Times New Roman"/>
          <w:bCs/>
          <w:color w:val="000000"/>
          <w:sz w:val="24"/>
          <w:szCs w:val="24"/>
        </w:rPr>
        <w:t>матования</w:t>
      </w:r>
      <w:proofErr w:type="spellEnd"/>
      <w:r w:rsidRPr="0084384F">
        <w:rPr>
          <w:rFonts w:ascii="Times New Roman" w:eastAsia="Times New Roman" w:hAnsi="Times New Roman" w:cs="Times New Roman"/>
          <w:bCs/>
          <w:color w:val="000000"/>
          <w:sz w:val="24"/>
          <w:szCs w:val="24"/>
        </w:rPr>
        <w:t xml:space="preserve"> одинокого короля двумя ладьями, ладьёй и ферзём, ферзём, ладьёй. Линейный мат, мат на последней горизонтали, мат в центре доски, мат на слабых и незащищённых полях. Принципы и упрощенные позиции </w:t>
      </w:r>
      <w:proofErr w:type="spellStart"/>
      <w:r w:rsidRPr="0084384F">
        <w:rPr>
          <w:rFonts w:ascii="Times New Roman" w:eastAsia="Times New Roman" w:hAnsi="Times New Roman" w:cs="Times New Roman"/>
          <w:bCs/>
          <w:color w:val="000000"/>
          <w:sz w:val="24"/>
          <w:szCs w:val="24"/>
        </w:rPr>
        <w:t>матования</w:t>
      </w:r>
      <w:proofErr w:type="spellEnd"/>
      <w:r w:rsidRPr="0084384F">
        <w:rPr>
          <w:rFonts w:ascii="Times New Roman" w:eastAsia="Times New Roman" w:hAnsi="Times New Roman" w:cs="Times New Roman"/>
          <w:bCs/>
          <w:color w:val="000000"/>
          <w:sz w:val="24"/>
          <w:szCs w:val="24"/>
        </w:rPr>
        <w:t xml:space="preserve"> одинокого короля двумя слонами, конём и слоном. Ничья в шахматной партии. Ничейные позиции. Пат. Вечный шах. Пат и вечный шах как способы в отдельных случаях ухода от поражения. Материальное и позиционное преимущество на шахматной доске.</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 или не шах.</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 или мат.</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Мат или пат.</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шах.</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Пять шахов.</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Защитись от шаха.</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мат.</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Защитись от мата.</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Шахматное лото.</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Вдох-выдох.</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 крайнюю линию.</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 угол.</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Ограниченный король.</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Объяви вечный шах.</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пат.</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Оцени позицию.</w:t>
      </w:r>
    </w:p>
    <w:p w:rsidR="0084384F" w:rsidRPr="0084384F" w:rsidRDefault="0084384F" w:rsidP="00D54003">
      <w:pPr>
        <w:numPr>
          <w:ilvl w:val="0"/>
          <w:numId w:val="22"/>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Запомни и продемонстрируй учебные позиции.</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6. Общие принципы игры в дебюте.</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10 правил разыгрывания дебюта. Ошибки в дебюте, приводящие к катастрофам: дурацкий мат, детский мат, мат </w:t>
      </w:r>
      <w:proofErr w:type="spellStart"/>
      <w:r w:rsidRPr="0084384F">
        <w:rPr>
          <w:rFonts w:ascii="Times New Roman" w:eastAsia="Times New Roman" w:hAnsi="Times New Roman" w:cs="Times New Roman"/>
          <w:bCs/>
          <w:color w:val="000000"/>
          <w:sz w:val="24"/>
          <w:szCs w:val="24"/>
        </w:rPr>
        <w:t>Легаля</w:t>
      </w:r>
      <w:proofErr w:type="spellEnd"/>
      <w:r w:rsidRPr="0084384F">
        <w:rPr>
          <w:rFonts w:ascii="Times New Roman" w:eastAsia="Times New Roman" w:hAnsi="Times New Roman" w:cs="Times New Roman"/>
          <w:bCs/>
          <w:color w:val="000000"/>
          <w:sz w:val="24"/>
          <w:szCs w:val="24"/>
        </w:rPr>
        <w:t>. Перевес в развитии. Короткие шахматные партии.</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Дидактические игры и задания. </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Запомни и продемонстрируй дурацкий мат, детский мат, мат </w:t>
      </w:r>
      <w:proofErr w:type="spellStart"/>
      <w:r w:rsidRPr="0084384F">
        <w:rPr>
          <w:rFonts w:ascii="Times New Roman" w:eastAsia="Times New Roman" w:hAnsi="Times New Roman" w:cs="Times New Roman"/>
          <w:bCs/>
          <w:color w:val="000000"/>
          <w:sz w:val="24"/>
          <w:szCs w:val="24"/>
        </w:rPr>
        <w:t>Легаля</w:t>
      </w:r>
      <w:proofErr w:type="spellEnd"/>
      <w:r w:rsidRPr="0084384F">
        <w:rPr>
          <w:rFonts w:ascii="Times New Roman" w:eastAsia="Times New Roman" w:hAnsi="Times New Roman" w:cs="Times New Roman"/>
          <w:bCs/>
          <w:color w:val="000000"/>
          <w:sz w:val="24"/>
          <w:szCs w:val="24"/>
        </w:rPr>
        <w:t xml:space="preserve">. </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Запиши</w:t>
      </w:r>
      <w:proofErr w:type="gramEnd"/>
      <w:r w:rsidRPr="0084384F">
        <w:rPr>
          <w:rFonts w:ascii="Times New Roman" w:eastAsia="Times New Roman" w:hAnsi="Times New Roman" w:cs="Times New Roman"/>
          <w:bCs/>
          <w:color w:val="000000"/>
          <w:sz w:val="24"/>
          <w:szCs w:val="24"/>
        </w:rPr>
        <w:t xml:space="preserve"> не глядя на доску эти шахматные партии полной и краткой нотацией.</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Поставь мат в 1 ход </w:t>
      </w:r>
      <w:proofErr w:type="spellStart"/>
      <w:r w:rsidRPr="0084384F">
        <w:rPr>
          <w:rFonts w:ascii="Times New Roman" w:eastAsia="Times New Roman" w:hAnsi="Times New Roman" w:cs="Times New Roman"/>
          <w:bCs/>
          <w:color w:val="000000"/>
          <w:sz w:val="24"/>
          <w:szCs w:val="24"/>
        </w:rPr>
        <w:t>нерокировавшемуся</w:t>
      </w:r>
      <w:proofErr w:type="spellEnd"/>
      <w:r w:rsidRPr="0084384F">
        <w:rPr>
          <w:rFonts w:ascii="Times New Roman" w:eastAsia="Times New Roman" w:hAnsi="Times New Roman" w:cs="Times New Roman"/>
          <w:bCs/>
          <w:color w:val="000000"/>
          <w:sz w:val="24"/>
          <w:szCs w:val="24"/>
        </w:rPr>
        <w:t xml:space="preserve"> королю.</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Поставить мат в 4 хода «</w:t>
      </w:r>
      <w:proofErr w:type="spellStart"/>
      <w:r w:rsidRPr="0084384F">
        <w:rPr>
          <w:rFonts w:ascii="Times New Roman" w:eastAsia="Times New Roman" w:hAnsi="Times New Roman" w:cs="Times New Roman"/>
          <w:bCs/>
          <w:color w:val="000000"/>
          <w:sz w:val="24"/>
          <w:szCs w:val="24"/>
        </w:rPr>
        <w:t>повторюшке</w:t>
      </w:r>
      <w:proofErr w:type="spellEnd"/>
      <w:r w:rsidRPr="0084384F">
        <w:rPr>
          <w:rFonts w:ascii="Times New Roman" w:eastAsia="Times New Roman" w:hAnsi="Times New Roman" w:cs="Times New Roman"/>
          <w:bCs/>
          <w:color w:val="000000"/>
          <w:sz w:val="24"/>
          <w:szCs w:val="24"/>
        </w:rPr>
        <w:t>».</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lastRenderedPageBreak/>
        <w:t>Найди ошибки в дебютной катастрофе.</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Выведи фигуру.</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Можно ли сделать рокировку?</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Чем бить черную фигуру, чтобы избежать сдвоения пешек. </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Побей неприятельскую фигуру и </w:t>
      </w:r>
      <w:proofErr w:type="spellStart"/>
      <w:r w:rsidRPr="0084384F">
        <w:rPr>
          <w:rFonts w:ascii="Times New Roman" w:eastAsia="Times New Roman" w:hAnsi="Times New Roman" w:cs="Times New Roman"/>
          <w:bCs/>
          <w:color w:val="000000"/>
          <w:sz w:val="24"/>
          <w:szCs w:val="24"/>
        </w:rPr>
        <w:t>сдвой</w:t>
      </w:r>
      <w:proofErr w:type="spellEnd"/>
      <w:r w:rsidRPr="0084384F">
        <w:rPr>
          <w:rFonts w:ascii="Times New Roman" w:eastAsia="Times New Roman" w:hAnsi="Times New Roman" w:cs="Times New Roman"/>
          <w:bCs/>
          <w:color w:val="000000"/>
          <w:sz w:val="24"/>
          <w:szCs w:val="24"/>
        </w:rPr>
        <w:t xml:space="preserve"> противнику пешки.</w:t>
      </w:r>
    </w:p>
    <w:p w:rsidR="0084384F" w:rsidRPr="0084384F" w:rsidRDefault="0084384F" w:rsidP="00D54003">
      <w:pPr>
        <w:numPr>
          <w:ilvl w:val="0"/>
          <w:numId w:val="23"/>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«ловушечный» ход.</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7. Как играть в эндшпиле. Пешка – душа партии.</w:t>
      </w:r>
    </w:p>
    <w:p w:rsidR="0084384F" w:rsidRPr="0084384F" w:rsidRDefault="0084384F" w:rsidP="0084384F">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Упрощение позиции. Основные выигрышные позиции. Чудесное превращение на последней горизонтали. Король и пешка против короля. Правило квадрата. Оппозиция. Цугцванг. Король и пешка против короля и пешки. Отдаленная проходная. Пешечный прорыв. Король и пешка против грозных фигур. Умение считать варианты. Умение защищаться.</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Упрости позицию.</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Защити короля.</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Куда отступить королем. </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Сторож и охотник.</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Квадрат. Проведи пешку.</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Квадрат. Задержи пешку.</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Кто быстрее. </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Путь к ничьей.</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Оцени позицию.</w:t>
      </w:r>
    </w:p>
    <w:p w:rsidR="0084384F" w:rsidRPr="0084384F" w:rsidRDefault="0084384F" w:rsidP="00D54003">
      <w:pPr>
        <w:numPr>
          <w:ilvl w:val="0"/>
          <w:numId w:val="24"/>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Продиктуй, не глядя на доску, как из заданной позиции поставить мат одинокому королю.</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8. Что делать после дебюта. Основные принципы игры в миттельшпиле.</w:t>
      </w:r>
    </w:p>
    <w:p w:rsidR="0084384F" w:rsidRPr="0084384F" w:rsidRDefault="0084384F" w:rsidP="0084384F">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i/>
          <w:color w:val="000000"/>
          <w:sz w:val="24"/>
          <w:szCs w:val="24"/>
          <w:u w:val="single"/>
        </w:rPr>
        <w:t xml:space="preserve"> </w:t>
      </w:r>
      <w:r w:rsidRPr="0084384F">
        <w:rPr>
          <w:rFonts w:ascii="Times New Roman" w:eastAsia="Times New Roman" w:hAnsi="Times New Roman" w:cs="Times New Roman"/>
          <w:bCs/>
          <w:color w:val="000000"/>
          <w:sz w:val="24"/>
          <w:szCs w:val="24"/>
        </w:rPr>
        <w:t>Стратегия и тактика игры. Шахматные планы. Согласованное развитие лёгких и тяжёлых фигур - главное для осуществления планов. Упрощение позиции при материальном преимуществе.</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i/>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4384F" w:rsidRPr="0084384F" w:rsidRDefault="0084384F"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Наметь план игры.</w:t>
      </w:r>
    </w:p>
    <w:p w:rsidR="0084384F" w:rsidRPr="0084384F" w:rsidRDefault="0084384F"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Упрости позицию.</w:t>
      </w:r>
    </w:p>
    <w:p w:rsidR="0084384F" w:rsidRPr="0084384F" w:rsidRDefault="0084384F"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Оцени позицию. </w:t>
      </w:r>
    </w:p>
    <w:p w:rsidR="0084384F" w:rsidRPr="0084384F" w:rsidRDefault="0084384F"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Накажи «</w:t>
      </w:r>
      <w:proofErr w:type="spellStart"/>
      <w:r w:rsidRPr="0084384F">
        <w:rPr>
          <w:rFonts w:ascii="Times New Roman" w:eastAsia="Times New Roman" w:hAnsi="Times New Roman" w:cs="Times New Roman"/>
          <w:bCs/>
          <w:color w:val="000000"/>
          <w:sz w:val="24"/>
          <w:szCs w:val="24"/>
        </w:rPr>
        <w:t>пешкоеда</w:t>
      </w:r>
      <w:proofErr w:type="spellEnd"/>
      <w:r w:rsidRPr="0084384F">
        <w:rPr>
          <w:rFonts w:ascii="Times New Roman" w:eastAsia="Times New Roman" w:hAnsi="Times New Roman" w:cs="Times New Roman"/>
          <w:bCs/>
          <w:color w:val="000000"/>
          <w:sz w:val="24"/>
          <w:szCs w:val="24"/>
        </w:rPr>
        <w:t>».</w:t>
      </w:r>
    </w:p>
    <w:p w:rsidR="0084384F" w:rsidRPr="0084384F" w:rsidRDefault="0084384F" w:rsidP="00D54003">
      <w:pPr>
        <w:numPr>
          <w:ilvl w:val="0"/>
          <w:numId w:val="25"/>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Захвати центр.</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9. Элементы шахматной тактики. Комбинации.</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 xml:space="preserve">Двойной удар, вилка. Связка. Связка полная и неполная, давление на связку. Простейшие комбинации на тему «Двойной удар», «Связка». Вскрытое нападение. Вскрытый шах; двойной шах. Использование слабости последней горизонтали. Разрушение пешечного прикрытия. Превращения пешки. Ограничение подвижности. Форсирующие ходы. Комбинации. </w:t>
      </w:r>
      <w:proofErr w:type="gramStart"/>
      <w:r w:rsidRPr="0084384F">
        <w:rPr>
          <w:rFonts w:ascii="Times New Roman" w:eastAsia="Times New Roman" w:hAnsi="Times New Roman" w:cs="Times New Roman"/>
          <w:bCs/>
          <w:color w:val="000000"/>
          <w:sz w:val="24"/>
          <w:szCs w:val="24"/>
        </w:rPr>
        <w:t>Спёртый</w:t>
      </w:r>
      <w:proofErr w:type="gramEnd"/>
      <w:r w:rsidRPr="0084384F">
        <w:rPr>
          <w:rFonts w:ascii="Times New Roman" w:eastAsia="Times New Roman" w:hAnsi="Times New Roman" w:cs="Times New Roman"/>
          <w:bCs/>
          <w:color w:val="000000"/>
          <w:sz w:val="24"/>
          <w:szCs w:val="24"/>
        </w:rPr>
        <w:t xml:space="preserve"> мат, жертва ферзя, мельница - красивейшие комбинации в шахматах.</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Дидактические игры и задания.</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вилку.</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полную и неполную связку.</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Сделай вскрытый шах.</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Пожертвуй материал и объяви мат в два хода.</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Пожертвуй материал и достигни ничьей.</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Проведи простейшую двухходовую комбинацию и добейся материального перевеса.</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Во что превратить пешку?</w:t>
      </w:r>
    </w:p>
    <w:p w:rsidR="0084384F" w:rsidRPr="0084384F" w:rsidRDefault="0084384F" w:rsidP="00D54003">
      <w:pPr>
        <w:numPr>
          <w:ilvl w:val="0"/>
          <w:numId w:val="26"/>
        </w:num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Продемонстрируй комбинации на </w:t>
      </w:r>
      <w:proofErr w:type="gramStart"/>
      <w:r w:rsidRPr="0084384F">
        <w:rPr>
          <w:rFonts w:ascii="Times New Roman" w:eastAsia="Times New Roman" w:hAnsi="Times New Roman" w:cs="Times New Roman"/>
          <w:bCs/>
          <w:color w:val="000000"/>
          <w:sz w:val="24"/>
          <w:szCs w:val="24"/>
        </w:rPr>
        <w:t>спёртый</w:t>
      </w:r>
      <w:proofErr w:type="gramEnd"/>
      <w:r w:rsidRPr="0084384F">
        <w:rPr>
          <w:rFonts w:ascii="Times New Roman" w:eastAsia="Times New Roman" w:hAnsi="Times New Roman" w:cs="Times New Roman"/>
          <w:bCs/>
          <w:color w:val="000000"/>
          <w:sz w:val="24"/>
          <w:szCs w:val="24"/>
        </w:rPr>
        <w:t xml:space="preserve"> мат, жертву ферзя, мельницу.</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10. Решение задач и этюдов</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u w:val="single"/>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Правила решения различных ситуаций в игре. Способы решения разных задач и этюдов.</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lastRenderedPageBreak/>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Практическая отработка на практике разных вариантов этюдов.</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11. Этика шахматной игры.</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Теория.</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Культура шахматиста. Правила поведения во время игры и после неё.</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12. Игровая практика.</w:t>
      </w:r>
    </w:p>
    <w:p w:rsidR="0084384F" w:rsidRPr="0084384F" w:rsidRDefault="0084384F" w:rsidP="0084384F">
      <w:pPr>
        <w:spacing w:after="0" w:line="240" w:lineRule="auto"/>
        <w:rPr>
          <w:rFonts w:ascii="Times New Roman" w:eastAsia="Times New Roman" w:hAnsi="Times New Roman" w:cs="Times New Roman"/>
          <w:bCs/>
          <w:color w:val="000000"/>
          <w:sz w:val="24"/>
          <w:szCs w:val="24"/>
          <w:u w:val="single"/>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r w:rsidRPr="0084384F">
        <w:rPr>
          <w:rFonts w:ascii="Times New Roman" w:eastAsia="Times New Roman" w:hAnsi="Times New Roman" w:cs="Times New Roman"/>
          <w:bCs/>
          <w:color w:val="000000"/>
          <w:sz w:val="24"/>
          <w:szCs w:val="24"/>
        </w:rPr>
        <w:t>Проведение игр разного вида и характера. Проигрывание отдельных этюдов.</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13. Социальная практика.</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i/>
          <w:color w:val="000000"/>
          <w:sz w:val="24"/>
          <w:szCs w:val="24"/>
        </w:rPr>
        <w:t>Практика.</w:t>
      </w:r>
      <w:r w:rsidRPr="0084384F">
        <w:rPr>
          <w:rFonts w:ascii="Times New Roman" w:eastAsia="Times New Roman" w:hAnsi="Times New Roman" w:cs="Times New Roman"/>
          <w:bCs/>
          <w:color w:val="000000"/>
          <w:sz w:val="24"/>
          <w:szCs w:val="24"/>
          <w:u w:val="single"/>
        </w:rPr>
        <w:t xml:space="preserve"> </w:t>
      </w:r>
      <w:proofErr w:type="gramStart"/>
      <w:r w:rsidRPr="0084384F">
        <w:rPr>
          <w:rFonts w:ascii="Times New Roman" w:eastAsia="Times New Roman" w:hAnsi="Times New Roman" w:cs="Times New Roman"/>
          <w:bCs/>
          <w:color w:val="000000"/>
          <w:sz w:val="24"/>
          <w:szCs w:val="24"/>
        </w:rPr>
        <w:t>Участие в турнирах по шахматам разного уровня (от товарищеских до организованным по правилам ФИДЕ).</w:t>
      </w:r>
      <w:proofErr w:type="gramEnd"/>
      <w:r w:rsidRPr="0084384F">
        <w:rPr>
          <w:rFonts w:ascii="Times New Roman" w:eastAsia="Times New Roman" w:hAnsi="Times New Roman" w:cs="Times New Roman"/>
          <w:bCs/>
          <w:color w:val="000000"/>
          <w:sz w:val="24"/>
          <w:szCs w:val="24"/>
        </w:rPr>
        <w:t xml:space="preserve"> Парковые шахматы. Экскурсионные поездки с профильной тематикой или в общеразвивающем направлении. </w:t>
      </w:r>
    </w:p>
    <w:p w:rsidR="0084384F" w:rsidRPr="0084384F" w:rsidRDefault="0084384F" w:rsidP="0084384F">
      <w:pPr>
        <w:spacing w:after="0" w:line="240" w:lineRule="auto"/>
        <w:rPr>
          <w:rFonts w:ascii="Times New Roman" w:eastAsia="Times New Roman" w:hAnsi="Times New Roman" w:cs="Times New Roman"/>
          <w:b/>
          <w:bCs/>
          <w:color w:val="000000"/>
          <w:sz w:val="24"/>
          <w:szCs w:val="24"/>
        </w:rPr>
      </w:pPr>
      <w:r w:rsidRPr="0084384F">
        <w:rPr>
          <w:rFonts w:ascii="Times New Roman" w:eastAsia="Times New Roman" w:hAnsi="Times New Roman" w:cs="Times New Roman"/>
          <w:b/>
          <w:bCs/>
          <w:color w:val="000000"/>
          <w:sz w:val="24"/>
          <w:szCs w:val="24"/>
        </w:rPr>
        <w:t>14. Итоговые занятия 1-го года обучения.</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Занятие по промежуточной аттестации.  </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Знание шахматной доски, шахматных фигур, цели игры.</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Умение поставить мат в учебных позициях.</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Провести партию от начала до конца без часов и без записи.</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Занятие по итоговой аттестации.   </w:t>
      </w:r>
    </w:p>
    <w:p w:rsidR="0084384F" w:rsidRPr="0084384F" w:rsidRDefault="0084384F" w:rsidP="0084384F">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Решение 3-х контрольных учебных позиций. Выборочная взаимная проверка решений и оценка результатов самими обучающимися. Участие в групповом шахматном турнире.</w:t>
      </w:r>
    </w:p>
    <w:p w:rsidR="0084384F" w:rsidRPr="0084384F" w:rsidRDefault="0084384F" w:rsidP="0084384F">
      <w:pPr>
        <w:spacing w:after="0" w:line="240" w:lineRule="auto"/>
        <w:rPr>
          <w:rFonts w:ascii="Times New Roman" w:eastAsia="Times New Roman" w:hAnsi="Times New Roman" w:cs="Times New Roman"/>
          <w:b/>
          <w:color w:val="000000" w:themeColor="text1"/>
          <w:sz w:val="24"/>
          <w:szCs w:val="24"/>
          <w:lang w:eastAsia="en-US"/>
        </w:rPr>
      </w:pP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1.3.3. Учебный план 2 года обучения</w:t>
      </w:r>
    </w:p>
    <w:tbl>
      <w:tblPr>
        <w:tblW w:w="9754" w:type="dxa"/>
        <w:shd w:val="clear" w:color="auto" w:fill="FFFFFF"/>
        <w:tblCellMar>
          <w:top w:w="84" w:type="dxa"/>
          <w:left w:w="84" w:type="dxa"/>
          <w:bottom w:w="84" w:type="dxa"/>
          <w:right w:w="84" w:type="dxa"/>
        </w:tblCellMar>
        <w:tblLook w:val="04A0"/>
      </w:tblPr>
      <w:tblGrid>
        <w:gridCol w:w="544"/>
        <w:gridCol w:w="3901"/>
        <w:gridCol w:w="1076"/>
        <w:gridCol w:w="1185"/>
        <w:gridCol w:w="1236"/>
        <w:gridCol w:w="1812"/>
      </w:tblGrid>
      <w:tr w:rsidR="0084384F" w:rsidRPr="0084384F" w:rsidTr="0000492A">
        <w:trPr>
          <w:trHeight w:val="800"/>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w:t>
            </w:r>
          </w:p>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proofErr w:type="gramStart"/>
            <w:r w:rsidRPr="0084384F">
              <w:rPr>
                <w:rFonts w:ascii="Times New Roman" w:eastAsia="Times New Roman" w:hAnsi="Times New Roman" w:cs="Times New Roman"/>
                <w:bCs/>
                <w:color w:val="000000"/>
                <w:sz w:val="24"/>
                <w:szCs w:val="24"/>
              </w:rPr>
              <w:t>п</w:t>
            </w:r>
            <w:proofErr w:type="gramEnd"/>
            <w:r w:rsidRPr="0084384F">
              <w:rPr>
                <w:rFonts w:ascii="Times New Roman" w:eastAsia="Times New Roman" w:hAnsi="Times New Roman" w:cs="Times New Roman"/>
                <w:bCs/>
                <w:color w:val="000000"/>
                <w:sz w:val="24"/>
                <w:szCs w:val="24"/>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hAnsi="Times New Roman" w:cs="Times New Roman"/>
                <w:sz w:val="24"/>
                <w:szCs w:val="24"/>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hAnsi="Times New Roman" w:cs="Times New Roman"/>
                <w:sz w:val="24"/>
                <w:szCs w:val="24"/>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Формы аттестации/</w:t>
            </w:r>
          </w:p>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контроля</w:t>
            </w:r>
          </w:p>
        </w:tc>
      </w:tr>
      <w:tr w:rsidR="0084384F" w:rsidRPr="0084384F" w:rsidTr="0000492A">
        <w:trPr>
          <w:trHeight w:val="822"/>
        </w:trPr>
        <w:tc>
          <w:tcPr>
            <w:tcW w:w="544" w:type="dxa"/>
            <w:vMerge/>
            <w:tcBorders>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84384F" w:rsidRPr="0084384F" w:rsidRDefault="0084384F" w:rsidP="0000492A">
            <w:pPr>
              <w:pStyle w:val="ConsPlusNormal"/>
              <w:jc w:val="center"/>
              <w:rPr>
                <w:rFonts w:ascii="Times New Roman" w:hAnsi="Times New Roman" w:cs="Times New Roman"/>
                <w:sz w:val="24"/>
                <w:szCs w:val="24"/>
              </w:rPr>
            </w:pPr>
            <w:r w:rsidRPr="0084384F">
              <w:rPr>
                <w:rFonts w:ascii="Times New Roman" w:hAnsi="Times New Roman" w:cs="Times New Roman"/>
                <w:sz w:val="24"/>
                <w:szCs w:val="24"/>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p>
        </w:tc>
      </w:tr>
      <w:tr w:rsidR="0084384F" w:rsidRPr="0084384F" w:rsidTr="0000492A">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Повторение </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5</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 xml:space="preserve">Беседа </w:t>
            </w:r>
          </w:p>
        </w:tc>
      </w:tr>
      <w:tr w:rsidR="0084384F" w:rsidRPr="0084384F" w:rsidTr="0000492A">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Тактические приёмы и защиты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12</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10</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3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дебюта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6</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5</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эндшпиля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56"/>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84384F" w:rsidRPr="0084384F" w:rsidRDefault="0084384F" w:rsidP="0000492A">
            <w:pPr>
              <w:spacing w:after="0" w:line="240" w:lineRule="auto"/>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Основы анализа шахматной партии</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8</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jc w:val="center"/>
              <w:rPr>
                <w:rFonts w:ascii="Times New Roman" w:eastAsia="Times New Roman" w:hAnsi="Times New Roman" w:cs="Times New Roman"/>
                <w:bCs/>
                <w:color w:val="000000"/>
                <w:sz w:val="24"/>
                <w:szCs w:val="24"/>
              </w:rPr>
            </w:pPr>
            <w:r w:rsidRPr="0084384F">
              <w:rPr>
                <w:rFonts w:ascii="Times New Roman" w:eastAsia="Times New Roman" w:hAnsi="Times New Roman" w:cs="Times New Roman"/>
                <w:bCs/>
                <w:color w:val="000000"/>
                <w:sz w:val="24"/>
                <w:szCs w:val="24"/>
              </w:rPr>
              <w:t>7</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 xml:space="preserve">Игра </w:t>
            </w:r>
          </w:p>
        </w:tc>
      </w:tr>
      <w:tr w:rsidR="0084384F" w:rsidRPr="0084384F" w:rsidTr="0000492A">
        <w:trPr>
          <w:trHeight w:val="144"/>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color w:val="000000"/>
                <w:sz w:val="24"/>
                <w:szCs w:val="24"/>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bCs/>
                <w:color w:val="000000"/>
                <w:sz w:val="24"/>
                <w:szCs w:val="24"/>
              </w:rPr>
              <w:t>6</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r w:rsidRPr="0084384F">
              <w:rPr>
                <w:rFonts w:ascii="Times New Roman" w:eastAsia="Times New Roman" w:hAnsi="Times New Roman" w:cs="Times New Roman"/>
                <w:color w:val="000000"/>
                <w:sz w:val="24"/>
                <w:szCs w:val="24"/>
              </w:rPr>
              <w:t>28</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4384F" w:rsidRPr="0084384F" w:rsidRDefault="0084384F" w:rsidP="0000492A">
            <w:pPr>
              <w:spacing w:after="0" w:line="240" w:lineRule="auto"/>
              <w:jc w:val="center"/>
              <w:rPr>
                <w:rFonts w:ascii="Times New Roman" w:eastAsia="Times New Roman" w:hAnsi="Times New Roman" w:cs="Times New Roman"/>
                <w:color w:val="000000"/>
                <w:sz w:val="24"/>
                <w:szCs w:val="24"/>
              </w:rPr>
            </w:pPr>
          </w:p>
        </w:tc>
      </w:tr>
    </w:tbl>
    <w:p w:rsidR="0084384F" w:rsidRPr="0084384F" w:rsidRDefault="0084384F" w:rsidP="0084384F">
      <w:pPr>
        <w:spacing w:after="0" w:line="240" w:lineRule="auto"/>
        <w:jc w:val="center"/>
        <w:rPr>
          <w:rFonts w:ascii="Times New Roman" w:eastAsia="Calibri" w:hAnsi="Times New Roman" w:cs="Times New Roman"/>
          <w:b/>
          <w:sz w:val="24"/>
          <w:szCs w:val="24"/>
          <w:lang w:eastAsia="en-US"/>
        </w:rPr>
      </w:pPr>
    </w:p>
    <w:p w:rsidR="0084384F" w:rsidRPr="0084384F" w:rsidRDefault="0084384F" w:rsidP="0084384F">
      <w:pPr>
        <w:spacing w:after="0" w:line="240" w:lineRule="auto"/>
        <w:jc w:val="center"/>
        <w:rPr>
          <w:rFonts w:ascii="Times New Roman" w:eastAsia="Calibri" w:hAnsi="Times New Roman" w:cs="Times New Roman"/>
          <w:b/>
          <w:sz w:val="24"/>
          <w:szCs w:val="24"/>
          <w:lang w:eastAsia="en-US"/>
        </w:rPr>
      </w:pPr>
      <w:r w:rsidRPr="0084384F">
        <w:rPr>
          <w:rFonts w:ascii="Times New Roman" w:eastAsia="Calibri" w:hAnsi="Times New Roman" w:cs="Times New Roman"/>
          <w:b/>
          <w:sz w:val="24"/>
          <w:szCs w:val="24"/>
          <w:lang w:eastAsia="en-US"/>
        </w:rPr>
        <w:t>1.3.4. Содержание учебного плана.</w:t>
      </w:r>
    </w:p>
    <w:p w:rsidR="0084384F" w:rsidRPr="0084384F" w:rsidRDefault="0084384F" w:rsidP="0084384F">
      <w:pPr>
        <w:spacing w:after="0" w:line="294" w:lineRule="atLeast"/>
        <w:jc w:val="center"/>
        <w:rPr>
          <w:rFonts w:ascii="Times New Roman" w:eastAsia="Times New Roman" w:hAnsi="Times New Roman" w:cs="Times New Roman"/>
          <w:b/>
          <w:bCs/>
          <w:sz w:val="24"/>
          <w:szCs w:val="24"/>
        </w:rPr>
      </w:pPr>
      <w:r w:rsidRPr="0084384F">
        <w:rPr>
          <w:rFonts w:ascii="Times New Roman" w:eastAsia="Times New Roman" w:hAnsi="Times New Roman" w:cs="Times New Roman"/>
          <w:b/>
          <w:bCs/>
          <w:sz w:val="24"/>
          <w:szCs w:val="24"/>
        </w:rPr>
        <w:t>2 класс, 34 часа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 xml:space="preserve">1. Повторение. </w:t>
      </w:r>
      <w:proofErr w:type="gramStart"/>
      <w:r w:rsidRPr="0084384F">
        <w:rPr>
          <w:rFonts w:ascii="Times New Roman" w:eastAsia="Times New Roman" w:hAnsi="Times New Roman" w:cs="Times New Roman"/>
          <w:b/>
          <w:bCs/>
          <w:sz w:val="24"/>
          <w:szCs w:val="24"/>
        </w:rPr>
        <w:t xml:space="preserve">( </w:t>
      </w:r>
      <w:proofErr w:type="gramEnd"/>
      <w:r w:rsidRPr="0084384F">
        <w:rPr>
          <w:rFonts w:ascii="Times New Roman" w:eastAsia="Times New Roman" w:hAnsi="Times New Roman" w:cs="Times New Roman"/>
          <w:b/>
          <w:bCs/>
          <w:sz w:val="24"/>
          <w:szCs w:val="24"/>
        </w:rPr>
        <w:t>5часов).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Теория.</w:t>
      </w:r>
      <w:r w:rsidRPr="0084384F">
        <w:rPr>
          <w:rFonts w:ascii="Times New Roman" w:eastAsia="Times New Roman" w:hAnsi="Times New Roman" w:cs="Times New Roman"/>
          <w:sz w:val="24"/>
          <w:szCs w:val="24"/>
        </w:rPr>
        <w:t xml:space="preserve"> Сведения о каждом из 16 чемпионов мира по шахматам, их вкладе в развитии шахмат, знакомство с ведущими шахматистами мира. Инструкция по технике безопасности при игре в шахматы. Названия и ходы фигур.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 xml:space="preserve">Способы нападения на фигуры, нападение на короля (шах), защита от шаха, рокировка. Мат и пат, алгоритм </w:t>
      </w:r>
      <w:proofErr w:type="spellStart"/>
      <w:r w:rsidRPr="0084384F">
        <w:rPr>
          <w:rFonts w:ascii="Times New Roman" w:eastAsia="Times New Roman" w:hAnsi="Times New Roman" w:cs="Times New Roman"/>
          <w:sz w:val="24"/>
          <w:szCs w:val="24"/>
        </w:rPr>
        <w:t>матования</w:t>
      </w:r>
      <w:proofErr w:type="spellEnd"/>
      <w:r w:rsidRPr="0084384F">
        <w:rPr>
          <w:rFonts w:ascii="Times New Roman" w:eastAsia="Times New Roman" w:hAnsi="Times New Roman" w:cs="Times New Roman"/>
          <w:sz w:val="24"/>
          <w:szCs w:val="24"/>
        </w:rPr>
        <w:t xml:space="preserve"> одинокого короля. Игровая практика. "Кратчайший путь". За минимальное число ходов белая фигура должна достичь определенной клетки шахматной доски.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"Защита контрольного поля". "Атака неприятельской фигуры". Белая фигура должна за один ход напасть на черную фигуру, но так, чтобы не оказаться под боем. "Двойной удар". Белой фигурой надо напасть одновременно на две черные фигуры. "Взятие". Из нескольких возможных взятий надо выбрать лучшее – побить незащищенную фигуру. "Защита". Здесь нужно одной белой фигурой защитить другую, стоящую под боем. "Выиграй фигуру". Белые должны сделать такой ход, чтобы </w:t>
      </w:r>
      <w:r w:rsidRPr="0084384F">
        <w:rPr>
          <w:rFonts w:ascii="Times New Roman" w:eastAsia="Times New Roman" w:hAnsi="Times New Roman" w:cs="Times New Roman"/>
          <w:sz w:val="24"/>
          <w:szCs w:val="24"/>
        </w:rPr>
        <w:lastRenderedPageBreak/>
        <w:t>при любом ответе черных они проиграли одну из своих фигур. "Ограничение подвижности". Это разновидность "игры на уничтожение", но с "заминированными" полями. Выигрывает тот, кто побьет все фигуры противника.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Шах, мат, пат, ничья, мат в один ход, длинная и короткая рокировка и ее правила. Дидактические игры и задания "Шах или не шах".</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2. Тактические приёмы и защиты (12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Защиты фигур, уход от нападения.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 xml:space="preserve">Перекрытие, </w:t>
      </w:r>
      <w:proofErr w:type="spellStart"/>
      <w:r w:rsidRPr="0084384F">
        <w:rPr>
          <w:rFonts w:ascii="Times New Roman" w:eastAsia="Times New Roman" w:hAnsi="Times New Roman" w:cs="Times New Roman"/>
          <w:sz w:val="24"/>
          <w:szCs w:val="24"/>
        </w:rPr>
        <w:t>контрнападение</w:t>
      </w:r>
      <w:proofErr w:type="spellEnd"/>
      <w:r w:rsidRPr="0084384F">
        <w:rPr>
          <w:rFonts w:ascii="Times New Roman" w:eastAsia="Times New Roman" w:hAnsi="Times New Roman" w:cs="Times New Roman"/>
          <w:sz w:val="24"/>
          <w:szCs w:val="24"/>
        </w:rPr>
        <w:t>, двойной удар, коневая вилка, пешечная вилка, двойной удар и его разновидности. Связка, способы защиты от связки. Ловля фигуры, основные способы ловли фигуры. Сквозной удар, выполняемый слоном, ладьёй, ферзём. Приём «Форточка». Открытый шах. Двойной шах. Игровая практика.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3. Основы дебюта (6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Определение дебюта, миттельшпиль, эндшпиль, дебютные ловушки, правила игры в дебюте, дебютные ловушки.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Дебютные ошибки. </w:t>
      </w:r>
      <w:r w:rsidRPr="0084384F">
        <w:rPr>
          <w:rFonts w:ascii="Times New Roman" w:eastAsia="Times New Roman" w:hAnsi="Times New Roman" w:cs="Times New Roman"/>
          <w:color w:val="000000"/>
          <w:sz w:val="24"/>
          <w:szCs w:val="24"/>
        </w:rPr>
        <w:t>Дидактические игры и задания «Проведи комбинацию, «Сделай ничью», «Проведи пешку в ферзи», «Объяви мат в два хода».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4. Основы эндшпиля (3 часа).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Правила игры в эндшпиле, реализация большего материального преимущества, игровая практика.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Дидактические игры и задания</w:t>
      </w:r>
      <w:r w:rsidRPr="0084384F">
        <w:rPr>
          <w:rFonts w:ascii="Times New Roman" w:eastAsia="Times New Roman" w:hAnsi="Times New Roman" w:cs="Times New Roman"/>
          <w:b/>
          <w:bCs/>
          <w:sz w:val="24"/>
          <w:szCs w:val="24"/>
        </w:rPr>
        <w:t> </w:t>
      </w:r>
      <w:r w:rsidRPr="0084384F">
        <w:rPr>
          <w:rFonts w:ascii="Times New Roman" w:eastAsia="Times New Roman" w:hAnsi="Times New Roman" w:cs="Times New Roman"/>
          <w:sz w:val="24"/>
          <w:szCs w:val="24"/>
        </w:rPr>
        <w:t>“Объяви мат в два хода”. Требуется пожертвовать материал и дать мат в два хода. “Сделай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Две ладьи против короля. Ферзь и ладья против короля. Король и ферзь против короля. Король и ладья против короля. Дидактические, игры и задания</w:t>
      </w:r>
      <w:r w:rsidRPr="0084384F">
        <w:rPr>
          <w:rFonts w:ascii="Times New Roman" w:eastAsia="Times New Roman" w:hAnsi="Times New Roman" w:cs="Times New Roman"/>
          <w:b/>
          <w:bCs/>
          <w:sz w:val="24"/>
          <w:szCs w:val="24"/>
        </w:rPr>
        <w:t> </w:t>
      </w:r>
      <w:r w:rsidRPr="0084384F">
        <w:rPr>
          <w:rFonts w:ascii="Times New Roman" w:eastAsia="Times New Roman" w:hAnsi="Times New Roman" w:cs="Times New Roman"/>
          <w:sz w:val="24"/>
          <w:szCs w:val="24"/>
        </w:rPr>
        <w:t>“Шах или мат”. Шах или мат черному королю? “Мат или пат”. Нужно определить, мат или пат на шахматной доске.</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sz w:val="24"/>
          <w:szCs w:val="24"/>
        </w:rPr>
        <w:t>“Мат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“Ограниченный король”. Надо сделать ход, после которого у черного короля останется наименьшее количество полей для отхода.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5. Основы анализа шахматной партии (8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Тактические приёмы (повтор), правила игры в дебюте, анализ шахматной партии. </w:t>
      </w: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Отработка тактических приёмов.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1.3.5. Учебный план 3 года обучения</w:t>
      </w:r>
    </w:p>
    <w:tbl>
      <w:tblPr>
        <w:tblW w:w="9754" w:type="dxa"/>
        <w:jc w:val="center"/>
        <w:shd w:val="clear" w:color="auto" w:fill="FFFFFF"/>
        <w:tblCellMar>
          <w:top w:w="84" w:type="dxa"/>
          <w:left w:w="84" w:type="dxa"/>
          <w:bottom w:w="84" w:type="dxa"/>
          <w:right w:w="84" w:type="dxa"/>
        </w:tblCellMar>
        <w:tblLook w:val="04A0"/>
      </w:tblPr>
      <w:tblGrid>
        <w:gridCol w:w="799"/>
        <w:gridCol w:w="3420"/>
        <w:gridCol w:w="1074"/>
        <w:gridCol w:w="1207"/>
        <w:gridCol w:w="1448"/>
        <w:gridCol w:w="1806"/>
      </w:tblGrid>
      <w:tr w:rsidR="0084384F" w:rsidRPr="0084384F" w:rsidTr="0000492A">
        <w:trPr>
          <w:trHeight w:val="800"/>
          <w:jc w:val="center"/>
        </w:trPr>
        <w:tc>
          <w:tcPr>
            <w:tcW w:w="544"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w:t>
            </w:r>
          </w:p>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roofErr w:type="gramStart"/>
            <w:r w:rsidRPr="0084384F">
              <w:rPr>
                <w:rFonts w:ascii="Times New Roman" w:eastAsia="Times New Roman" w:hAnsi="Times New Roman" w:cs="Times New Roman"/>
                <w:bCs/>
                <w:color w:val="000000" w:themeColor="text1"/>
                <w:sz w:val="24"/>
                <w:szCs w:val="24"/>
                <w:lang w:eastAsia="en-US"/>
              </w:rPr>
              <w:t>п</w:t>
            </w:r>
            <w:proofErr w:type="gramEnd"/>
            <w:r w:rsidRPr="0084384F">
              <w:rPr>
                <w:rFonts w:ascii="Times New Roman" w:eastAsia="Times New Roman" w:hAnsi="Times New Roman" w:cs="Times New Roman"/>
                <w:bCs/>
                <w:color w:val="000000" w:themeColor="text1"/>
                <w:sz w:val="24"/>
                <w:szCs w:val="24"/>
                <w:lang w:eastAsia="en-US"/>
              </w:rPr>
              <w:t>/п</w:t>
            </w:r>
          </w:p>
        </w:tc>
        <w:tc>
          <w:tcPr>
            <w:tcW w:w="39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Название раздела, темы</w:t>
            </w:r>
          </w:p>
        </w:tc>
        <w:tc>
          <w:tcPr>
            <w:tcW w:w="3497"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Количество часов</w:t>
            </w:r>
          </w:p>
        </w:tc>
        <w:tc>
          <w:tcPr>
            <w:tcW w:w="181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Формы аттестации/</w:t>
            </w:r>
          </w:p>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контроля</w:t>
            </w:r>
          </w:p>
        </w:tc>
      </w:tr>
      <w:tr w:rsidR="0084384F" w:rsidRPr="0084384F" w:rsidTr="0000492A">
        <w:trPr>
          <w:trHeight w:val="822"/>
          <w:jc w:val="center"/>
        </w:trPr>
        <w:tc>
          <w:tcPr>
            <w:tcW w:w="544"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3901"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Всего</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Теория</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Практика</w:t>
            </w:r>
          </w:p>
        </w:tc>
        <w:tc>
          <w:tcPr>
            <w:tcW w:w="1812"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r>
      <w:tr w:rsidR="0084384F" w:rsidRPr="0084384F" w:rsidTr="0000492A">
        <w:trPr>
          <w:jc w:val="center"/>
        </w:trPr>
        <w:tc>
          <w:tcPr>
            <w:tcW w:w="544"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1</w:t>
            </w:r>
          </w:p>
        </w:tc>
        <w:tc>
          <w:tcPr>
            <w:tcW w:w="3901"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Краткая история шахмат</w:t>
            </w:r>
          </w:p>
        </w:tc>
        <w:tc>
          <w:tcPr>
            <w:tcW w:w="107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185"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12"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Беседа</w:t>
            </w:r>
          </w:p>
        </w:tc>
      </w:tr>
      <w:tr w:rsidR="0084384F" w:rsidRPr="0084384F" w:rsidTr="0000492A">
        <w:trPr>
          <w:trHeight w:val="3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Шахматные приёмы</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13</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3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3</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Основы дебюта</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8</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7</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156"/>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4</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Основы пешечного эндшпиля</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7</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6</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411"/>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5</w:t>
            </w: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hAnsi="Times New Roman" w:cs="Times New Roman"/>
                <w:bCs/>
                <w:sz w:val="24"/>
                <w:szCs w:val="24"/>
              </w:rPr>
              <w:t>Повторение</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144"/>
          <w:jc w:val="center"/>
        </w:trPr>
        <w:tc>
          <w:tcPr>
            <w:tcW w:w="5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c>
          <w:tcPr>
            <w:tcW w:w="39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Итого:</w:t>
            </w:r>
          </w:p>
        </w:tc>
        <w:tc>
          <w:tcPr>
            <w:tcW w:w="107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34</w:t>
            </w:r>
          </w:p>
        </w:tc>
        <w:tc>
          <w:tcPr>
            <w:tcW w:w="11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2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29</w:t>
            </w:r>
          </w:p>
        </w:tc>
        <w:tc>
          <w:tcPr>
            <w:tcW w:w="1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r>
    </w:tbl>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lastRenderedPageBreak/>
        <w:t xml:space="preserve">1.3.6. Содержание учебного курса </w:t>
      </w: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3 класс – 34 часа</w:t>
      </w:r>
    </w:p>
    <w:p w:rsidR="0084384F" w:rsidRPr="0084384F" w:rsidRDefault="0084384F" w:rsidP="0084384F">
      <w:pPr>
        <w:pStyle w:val="af2"/>
        <w:spacing w:before="0" w:beforeAutospacing="0" w:after="0" w:afterAutospacing="0" w:line="294" w:lineRule="atLeast"/>
        <w:jc w:val="both"/>
      </w:pPr>
      <w:r w:rsidRPr="0084384F">
        <w:rPr>
          <w:b/>
          <w:bCs/>
        </w:rPr>
        <w:t>1. Краткая история шахмат. (2 часа).</w:t>
      </w:r>
    </w:p>
    <w:p w:rsidR="0084384F" w:rsidRPr="0084384F" w:rsidRDefault="0084384F" w:rsidP="0084384F">
      <w:pPr>
        <w:pStyle w:val="af2"/>
        <w:spacing w:before="0" w:beforeAutospacing="0" w:after="0" w:afterAutospacing="0" w:line="294" w:lineRule="atLeast"/>
        <w:jc w:val="both"/>
      </w:pPr>
      <w:r w:rsidRPr="0084384F">
        <w:rPr>
          <w:i/>
        </w:rPr>
        <w:t xml:space="preserve">Теория. </w:t>
      </w:r>
      <w:r w:rsidRPr="0084384F">
        <w:t>Шахматы проникают в Европу. Чемпионы мира по шахматам.</w:t>
      </w:r>
    </w:p>
    <w:p w:rsidR="0084384F" w:rsidRPr="0084384F" w:rsidRDefault="0084384F" w:rsidP="0084384F">
      <w:pPr>
        <w:pStyle w:val="af2"/>
        <w:spacing w:before="0" w:beforeAutospacing="0" w:after="0" w:afterAutospacing="0" w:line="294" w:lineRule="atLeast"/>
        <w:jc w:val="both"/>
      </w:pPr>
      <w:r w:rsidRPr="0084384F">
        <w:rPr>
          <w:b/>
          <w:bCs/>
        </w:rPr>
        <w:t>2. Шахматные приёмы (14 часов).</w:t>
      </w:r>
    </w:p>
    <w:p w:rsidR="0084384F" w:rsidRPr="0084384F" w:rsidRDefault="0084384F" w:rsidP="0084384F">
      <w:pPr>
        <w:pStyle w:val="af2"/>
        <w:spacing w:before="0" w:beforeAutospacing="0" w:after="0" w:afterAutospacing="0" w:line="294" w:lineRule="atLeast"/>
        <w:jc w:val="both"/>
      </w:pPr>
      <w:r w:rsidRPr="0084384F">
        <w:rPr>
          <w:i/>
        </w:rPr>
        <w:t xml:space="preserve">Теория. </w:t>
      </w:r>
      <w:r w:rsidRPr="0084384F">
        <w:t xml:space="preserve">Повторение изученных приёмов: связка, двойной удар, ловля фигуры, сквозной удар, двойной шах, открытый шах. </w:t>
      </w:r>
    </w:p>
    <w:p w:rsidR="0084384F" w:rsidRPr="0084384F" w:rsidRDefault="0084384F" w:rsidP="0084384F">
      <w:pPr>
        <w:pStyle w:val="af2"/>
        <w:spacing w:before="0" w:beforeAutospacing="0" w:after="0" w:afterAutospacing="0" w:line="294" w:lineRule="atLeast"/>
        <w:jc w:val="both"/>
      </w:pPr>
      <w:r w:rsidRPr="0084384F">
        <w:rPr>
          <w:i/>
        </w:rPr>
        <w:t xml:space="preserve">Практика. </w:t>
      </w:r>
      <w:r w:rsidRPr="0084384F">
        <w:t xml:space="preserve">Тактические приёмы: завлечение, отвлечение, уничтожение защиты, </w:t>
      </w:r>
      <w:proofErr w:type="gramStart"/>
      <w:r w:rsidRPr="0084384F">
        <w:t>спёртый</w:t>
      </w:r>
      <w:proofErr w:type="gramEnd"/>
      <w:r w:rsidRPr="0084384F">
        <w:t xml:space="preserve"> мат. Борьба за инициативу. Игровая практика. Дидактические задания “Выиграй фигуру”, “</w:t>
      </w:r>
      <w:proofErr w:type="spellStart"/>
      <w:r w:rsidRPr="0084384F">
        <w:t>Сдвой</w:t>
      </w:r>
      <w:proofErr w:type="spellEnd"/>
      <w:r w:rsidRPr="0084384F">
        <w:t xml:space="preserve"> противнику пешки”, “Успешное развязывание”. Захвати центр”, “Выиграй фигуру”. “Поймай ладью”, “Поймай ферзя”. “Поставь детский мат”, “Мат в 1 ход”,</w:t>
      </w:r>
    </w:p>
    <w:p w:rsidR="0084384F" w:rsidRPr="0084384F" w:rsidRDefault="0084384F" w:rsidP="0084384F">
      <w:pPr>
        <w:pStyle w:val="af2"/>
        <w:spacing w:before="0" w:beforeAutospacing="0" w:after="0" w:afterAutospacing="0" w:line="294" w:lineRule="atLeast"/>
        <w:jc w:val="both"/>
      </w:pPr>
      <w:r w:rsidRPr="0084384F">
        <w:rPr>
          <w:b/>
          <w:bCs/>
        </w:rPr>
        <w:t>3. Основы дебюта (8 часов).</w:t>
      </w:r>
    </w:p>
    <w:p w:rsidR="0084384F" w:rsidRPr="0084384F" w:rsidRDefault="0084384F" w:rsidP="0084384F">
      <w:pPr>
        <w:pStyle w:val="af2"/>
        <w:spacing w:before="0" w:beforeAutospacing="0" w:after="0" w:afterAutospacing="0" w:line="294" w:lineRule="atLeast"/>
        <w:jc w:val="both"/>
      </w:pPr>
      <w:r w:rsidRPr="0084384F">
        <w:rPr>
          <w:i/>
        </w:rPr>
        <w:t xml:space="preserve">Теория. </w:t>
      </w:r>
      <w:r w:rsidRPr="0084384F">
        <w:t>Ошибки в дебюте, типовые методы ведения атаку на рокированного короля. Ценность фигур. Сравнительная сила фигур.</w:t>
      </w:r>
    </w:p>
    <w:p w:rsidR="0084384F" w:rsidRPr="0084384F" w:rsidRDefault="0084384F" w:rsidP="0084384F">
      <w:pPr>
        <w:pStyle w:val="af2"/>
        <w:spacing w:before="0" w:beforeAutospacing="0" w:after="0" w:afterAutospacing="0" w:line="294" w:lineRule="atLeast"/>
        <w:jc w:val="both"/>
      </w:pPr>
      <w:r w:rsidRPr="0084384F">
        <w:rPr>
          <w:i/>
        </w:rPr>
        <w:t xml:space="preserve">Практика. </w:t>
      </w:r>
      <w:r w:rsidRPr="0084384F">
        <w:t>“Выигрыш материала”. Педагог расставляет на демонстрационной доске учебные положения, в которых белые должны достичь материального перевеса. “Защита”. В учебных положениях требуется найти ход, позволяющий сохранить материальное равенство.</w:t>
      </w:r>
    </w:p>
    <w:p w:rsidR="0084384F" w:rsidRPr="0084384F" w:rsidRDefault="0084384F" w:rsidP="0084384F">
      <w:pPr>
        <w:pStyle w:val="af2"/>
        <w:spacing w:before="0" w:beforeAutospacing="0" w:after="0" w:afterAutospacing="0" w:line="294" w:lineRule="atLeast"/>
        <w:jc w:val="both"/>
      </w:pPr>
      <w:r w:rsidRPr="0084384F">
        <w:rPr>
          <w:b/>
          <w:bCs/>
        </w:rPr>
        <w:t>4. Основы пешечного эндшпиля(7 часов).</w:t>
      </w:r>
    </w:p>
    <w:p w:rsidR="0084384F" w:rsidRPr="0084384F" w:rsidRDefault="0084384F" w:rsidP="0084384F">
      <w:pPr>
        <w:pStyle w:val="af2"/>
        <w:spacing w:before="0" w:beforeAutospacing="0" w:after="0" w:afterAutospacing="0" w:line="294" w:lineRule="atLeast"/>
        <w:jc w:val="both"/>
      </w:pPr>
      <w:r w:rsidRPr="0084384F">
        <w:rPr>
          <w:i/>
        </w:rPr>
        <w:t xml:space="preserve">Теория. </w:t>
      </w:r>
      <w:r w:rsidRPr="0084384F">
        <w:t xml:space="preserve">Правила игры в </w:t>
      </w:r>
      <w:proofErr w:type="gramStart"/>
      <w:r w:rsidRPr="0084384F">
        <w:t>пешечном</w:t>
      </w:r>
      <w:proofErr w:type="gramEnd"/>
      <w:r w:rsidRPr="0084384F">
        <w:t xml:space="preserve"> эндшпиля. </w:t>
      </w:r>
    </w:p>
    <w:p w:rsidR="0084384F" w:rsidRPr="0084384F" w:rsidRDefault="0084384F" w:rsidP="0084384F">
      <w:pPr>
        <w:pStyle w:val="af2"/>
        <w:spacing w:before="0" w:beforeAutospacing="0" w:after="0" w:afterAutospacing="0" w:line="294" w:lineRule="atLeast"/>
        <w:jc w:val="both"/>
      </w:pPr>
      <w:r w:rsidRPr="0084384F">
        <w:rPr>
          <w:i/>
        </w:rPr>
        <w:t xml:space="preserve">Практика. </w:t>
      </w:r>
      <w:r w:rsidRPr="0084384F">
        <w:t>Две ладьи против короля. Ферзь и ладья против короля. Король и ферзь против короля. Король и ладья против короля. Дидактические, игры и задания</w:t>
      </w:r>
      <w:r w:rsidRPr="0084384F">
        <w:rPr>
          <w:b/>
          <w:bCs/>
        </w:rPr>
        <w:t> </w:t>
      </w:r>
      <w:r w:rsidRPr="0084384F">
        <w:t>“Шах или мат”. Шах или мат черному королю? “Мат или пат”. Нужно определить, мат или пат на шахматной доске.</w:t>
      </w:r>
    </w:p>
    <w:p w:rsidR="0084384F" w:rsidRPr="0084384F" w:rsidRDefault="0084384F" w:rsidP="0084384F">
      <w:pPr>
        <w:pStyle w:val="af2"/>
        <w:spacing w:before="0" w:beforeAutospacing="0" w:after="0" w:afterAutospacing="0" w:line="294" w:lineRule="atLeast"/>
        <w:jc w:val="both"/>
      </w:pPr>
      <w:r w:rsidRPr="0084384F">
        <w:t>“Мат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“Ограниченный король”. Надо сделать ход, после которого у черного короля останется наименьшее количество полей для отхода.</w:t>
      </w:r>
    </w:p>
    <w:p w:rsidR="0084384F" w:rsidRPr="0084384F" w:rsidRDefault="0084384F" w:rsidP="0084384F">
      <w:pPr>
        <w:pStyle w:val="af2"/>
        <w:spacing w:before="0" w:beforeAutospacing="0" w:after="0" w:afterAutospacing="0" w:line="294" w:lineRule="atLeast"/>
        <w:jc w:val="both"/>
      </w:pPr>
      <w:r w:rsidRPr="0084384F">
        <w:rPr>
          <w:b/>
          <w:bCs/>
        </w:rPr>
        <w:t>5. Повторение (3 часа).</w:t>
      </w:r>
    </w:p>
    <w:p w:rsidR="0084384F" w:rsidRPr="0084384F" w:rsidRDefault="0084384F" w:rsidP="0084384F">
      <w:pPr>
        <w:pStyle w:val="af2"/>
        <w:spacing w:before="0" w:beforeAutospacing="0" w:after="0" w:afterAutospacing="0" w:line="294" w:lineRule="atLeast"/>
        <w:jc w:val="both"/>
      </w:pPr>
      <w:r w:rsidRPr="0084384F">
        <w:rPr>
          <w:i/>
        </w:rPr>
        <w:t xml:space="preserve">Теория. </w:t>
      </w:r>
      <w:r w:rsidRPr="0084384F">
        <w:t>Учебные положения на мат в два хода в дебюте, миттельшпиле и эндшпиле (начале, середине и конце игры). Защита от мата. </w:t>
      </w:r>
    </w:p>
    <w:p w:rsidR="0084384F" w:rsidRPr="0084384F" w:rsidRDefault="0084384F" w:rsidP="0084384F">
      <w:pPr>
        <w:pStyle w:val="af2"/>
        <w:spacing w:before="0" w:beforeAutospacing="0" w:after="0" w:afterAutospacing="0" w:line="294" w:lineRule="atLeast"/>
        <w:jc w:val="both"/>
      </w:pPr>
      <w:r w:rsidRPr="0084384F">
        <w:rPr>
          <w:i/>
        </w:rPr>
        <w:t xml:space="preserve">Практика. </w:t>
      </w:r>
      <w:r w:rsidRPr="0084384F">
        <w:rPr>
          <w:bCs/>
        </w:rPr>
        <w:t>Дидактические игры и задания </w:t>
      </w:r>
      <w:r w:rsidRPr="0084384F">
        <w:t>“Объяви мат в два хода”. В учебных положениях белые начинают и дают мат в два хода. “Защитись от мата”. Требуется найти ход, позволяющий избежать мата в один ход.</w:t>
      </w: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1.3.6. Учебный план 4  года обучения</w:t>
      </w:r>
    </w:p>
    <w:tbl>
      <w:tblPr>
        <w:tblW w:w="9754" w:type="dxa"/>
        <w:jc w:val="center"/>
        <w:shd w:val="clear" w:color="auto" w:fill="FFFFFF"/>
        <w:tblCellMar>
          <w:top w:w="84" w:type="dxa"/>
          <w:left w:w="84" w:type="dxa"/>
          <w:bottom w:w="84" w:type="dxa"/>
          <w:right w:w="84" w:type="dxa"/>
        </w:tblCellMar>
        <w:tblLook w:val="04A0"/>
      </w:tblPr>
      <w:tblGrid>
        <w:gridCol w:w="799"/>
        <w:gridCol w:w="3423"/>
        <w:gridCol w:w="1073"/>
        <w:gridCol w:w="1207"/>
        <w:gridCol w:w="1448"/>
        <w:gridCol w:w="1804"/>
      </w:tblGrid>
      <w:tr w:rsidR="0084384F" w:rsidRPr="0084384F" w:rsidTr="0000492A">
        <w:trPr>
          <w:trHeight w:val="800"/>
          <w:jc w:val="center"/>
        </w:trPr>
        <w:tc>
          <w:tcPr>
            <w:tcW w:w="79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w:t>
            </w:r>
          </w:p>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roofErr w:type="gramStart"/>
            <w:r w:rsidRPr="0084384F">
              <w:rPr>
                <w:rFonts w:ascii="Times New Roman" w:eastAsia="Times New Roman" w:hAnsi="Times New Roman" w:cs="Times New Roman"/>
                <w:bCs/>
                <w:color w:val="000000" w:themeColor="text1"/>
                <w:sz w:val="24"/>
                <w:szCs w:val="24"/>
                <w:lang w:eastAsia="en-US"/>
              </w:rPr>
              <w:t>п</w:t>
            </w:r>
            <w:proofErr w:type="gramEnd"/>
            <w:r w:rsidRPr="0084384F">
              <w:rPr>
                <w:rFonts w:ascii="Times New Roman" w:eastAsia="Times New Roman" w:hAnsi="Times New Roman" w:cs="Times New Roman"/>
                <w:bCs/>
                <w:color w:val="000000" w:themeColor="text1"/>
                <w:sz w:val="24"/>
                <w:szCs w:val="24"/>
                <w:lang w:eastAsia="en-US"/>
              </w:rPr>
              <w:t>/п</w:t>
            </w:r>
          </w:p>
        </w:tc>
        <w:tc>
          <w:tcPr>
            <w:tcW w:w="3423"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Название раздела, темы</w:t>
            </w:r>
          </w:p>
        </w:tc>
        <w:tc>
          <w:tcPr>
            <w:tcW w:w="3728"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Количество часов</w:t>
            </w:r>
          </w:p>
        </w:tc>
        <w:tc>
          <w:tcPr>
            <w:tcW w:w="1804"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Формы аттестации/</w:t>
            </w:r>
          </w:p>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контроля</w:t>
            </w:r>
          </w:p>
        </w:tc>
      </w:tr>
      <w:tr w:rsidR="0084384F" w:rsidRPr="0084384F" w:rsidTr="0000492A">
        <w:trPr>
          <w:trHeight w:val="822"/>
          <w:jc w:val="center"/>
        </w:trPr>
        <w:tc>
          <w:tcPr>
            <w:tcW w:w="799"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3423" w:type="dxa"/>
            <w:vMerge/>
            <w:tcBorders>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p>
        </w:tc>
        <w:tc>
          <w:tcPr>
            <w:tcW w:w="107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Всего</w:t>
            </w:r>
          </w:p>
        </w:tc>
        <w:tc>
          <w:tcPr>
            <w:tcW w:w="120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Теория</w:t>
            </w:r>
          </w:p>
        </w:tc>
        <w:tc>
          <w:tcPr>
            <w:tcW w:w="1448"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Практика</w:t>
            </w:r>
          </w:p>
        </w:tc>
        <w:tc>
          <w:tcPr>
            <w:tcW w:w="1804"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r>
      <w:tr w:rsidR="0084384F" w:rsidRPr="0084384F" w:rsidTr="0000492A">
        <w:trPr>
          <w:jc w:val="center"/>
        </w:trPr>
        <w:tc>
          <w:tcPr>
            <w:tcW w:w="799"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1</w:t>
            </w:r>
          </w:p>
        </w:tc>
        <w:tc>
          <w:tcPr>
            <w:tcW w:w="342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Повторение</w:t>
            </w:r>
          </w:p>
        </w:tc>
        <w:tc>
          <w:tcPr>
            <w:tcW w:w="107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20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04" w:type="dxa"/>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Беседа</w:t>
            </w:r>
          </w:p>
        </w:tc>
      </w:tr>
      <w:tr w:rsidR="0084384F" w:rsidRPr="0084384F" w:rsidTr="0000492A">
        <w:trPr>
          <w:trHeight w:val="3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дебюта </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13</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12</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3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3</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миттельшпиля</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12</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156"/>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4</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Основы эндшпиля</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4</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411"/>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5</w:t>
            </w: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sz w:val="24"/>
                <w:szCs w:val="24"/>
              </w:rPr>
              <w:t>Повторение</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2</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bCs/>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Игра</w:t>
            </w:r>
          </w:p>
        </w:tc>
      </w:tr>
      <w:tr w:rsidR="0084384F" w:rsidRPr="0084384F" w:rsidTr="0000492A">
        <w:trPr>
          <w:trHeight w:val="144"/>
          <w:jc w:val="center"/>
        </w:trPr>
        <w:tc>
          <w:tcPr>
            <w:tcW w:w="79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c>
          <w:tcPr>
            <w:tcW w:w="342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Итого:</w:t>
            </w:r>
          </w:p>
        </w:tc>
        <w:tc>
          <w:tcPr>
            <w:tcW w:w="107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34</w:t>
            </w:r>
          </w:p>
        </w:tc>
        <w:tc>
          <w:tcPr>
            <w:tcW w:w="120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bCs/>
                <w:color w:val="000000" w:themeColor="text1"/>
                <w:sz w:val="24"/>
                <w:szCs w:val="24"/>
                <w:lang w:eastAsia="en-US"/>
              </w:rPr>
              <w:t>5</w:t>
            </w:r>
          </w:p>
        </w:tc>
        <w:tc>
          <w:tcPr>
            <w:tcW w:w="1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r w:rsidRPr="0084384F">
              <w:rPr>
                <w:rFonts w:ascii="Times New Roman" w:eastAsia="Times New Roman" w:hAnsi="Times New Roman" w:cs="Times New Roman"/>
                <w:color w:val="000000" w:themeColor="text1"/>
                <w:sz w:val="24"/>
                <w:szCs w:val="24"/>
                <w:lang w:eastAsia="en-US"/>
              </w:rPr>
              <w:t>29</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4384F" w:rsidRPr="0084384F" w:rsidRDefault="0084384F" w:rsidP="0000492A">
            <w:pPr>
              <w:spacing w:after="0" w:line="240" w:lineRule="auto"/>
              <w:ind w:left="360"/>
              <w:jc w:val="center"/>
              <w:rPr>
                <w:rFonts w:ascii="Times New Roman" w:eastAsia="Times New Roman" w:hAnsi="Times New Roman" w:cs="Times New Roman"/>
                <w:color w:val="000000" w:themeColor="text1"/>
                <w:sz w:val="24"/>
                <w:szCs w:val="24"/>
                <w:lang w:eastAsia="en-US"/>
              </w:rPr>
            </w:pPr>
          </w:p>
        </w:tc>
      </w:tr>
    </w:tbl>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t xml:space="preserve">1.3.7. Содержание учебного курса </w:t>
      </w: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r w:rsidRPr="0084384F">
        <w:rPr>
          <w:rFonts w:ascii="Times New Roman" w:eastAsia="Times New Roman" w:hAnsi="Times New Roman" w:cs="Times New Roman"/>
          <w:b/>
          <w:color w:val="000000" w:themeColor="text1"/>
          <w:sz w:val="24"/>
          <w:szCs w:val="24"/>
          <w:lang w:eastAsia="en-US"/>
        </w:rPr>
        <w:lastRenderedPageBreak/>
        <w:t>4 класс – 34 часа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1. Повторение (2 часа)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Обозначение горизонталей и вертикалей, полей, шахматных фигур.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Краткая и полная шахматная нотация. Запись шахматной партии. Запись начального положения.</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2</w:t>
      </w:r>
      <w:r w:rsidRPr="0084384F">
        <w:rPr>
          <w:rFonts w:ascii="Times New Roman" w:eastAsia="Times New Roman" w:hAnsi="Times New Roman" w:cs="Times New Roman"/>
          <w:sz w:val="24"/>
          <w:szCs w:val="24"/>
        </w:rPr>
        <w:t>.  </w:t>
      </w:r>
      <w:r w:rsidRPr="0084384F">
        <w:rPr>
          <w:rFonts w:ascii="Times New Roman" w:eastAsia="Times New Roman" w:hAnsi="Times New Roman" w:cs="Times New Roman"/>
          <w:b/>
          <w:bCs/>
          <w:sz w:val="24"/>
          <w:szCs w:val="24"/>
        </w:rPr>
        <w:t>Основы дебюта (11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Двух- и трехходовые партии.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Невыгодность раннего ввода в игру ладей и ферзя. Игра на мат с первых ходов. Детский мат и защита от него. Игра против “</w:t>
      </w:r>
      <w:proofErr w:type="spellStart"/>
      <w:r w:rsidRPr="0084384F">
        <w:rPr>
          <w:rFonts w:ascii="Times New Roman" w:eastAsia="Times New Roman" w:hAnsi="Times New Roman" w:cs="Times New Roman"/>
          <w:sz w:val="24"/>
          <w:szCs w:val="24"/>
        </w:rPr>
        <w:t>повторюшки-хрюшки</w:t>
      </w:r>
      <w:proofErr w:type="spellEnd"/>
      <w:r w:rsidRPr="0084384F">
        <w:rPr>
          <w:rFonts w:ascii="Times New Roman" w:eastAsia="Times New Roman" w:hAnsi="Times New Roman" w:cs="Times New Roman"/>
          <w:sz w:val="24"/>
          <w:szCs w:val="24"/>
        </w:rPr>
        <w:t>”. Принципы игры в дебюте. Быстрейшее развитие фигур. Понятие о темпе. Гамбиты. Наказание “</w:t>
      </w:r>
      <w:proofErr w:type="spellStart"/>
      <w:r w:rsidRPr="0084384F">
        <w:rPr>
          <w:rFonts w:ascii="Times New Roman" w:eastAsia="Times New Roman" w:hAnsi="Times New Roman" w:cs="Times New Roman"/>
          <w:sz w:val="24"/>
          <w:szCs w:val="24"/>
        </w:rPr>
        <w:t>пешкоедов</w:t>
      </w:r>
      <w:proofErr w:type="spellEnd"/>
      <w:r w:rsidRPr="0084384F">
        <w:rPr>
          <w:rFonts w:ascii="Times New Roman" w:eastAsia="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r w:rsidRPr="0084384F">
        <w:rPr>
          <w:rFonts w:ascii="Times New Roman" w:eastAsia="Times New Roman" w:hAnsi="Times New Roman" w:cs="Times New Roman"/>
          <w:sz w:val="24"/>
          <w:szCs w:val="24"/>
        </w:rPr>
        <w:br/>
        <w:t>Дидактические задания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xml:space="preserve">Мат в 1 ход”, “Поставь мат в 1 ход </w:t>
      </w:r>
      <w:proofErr w:type="spellStart"/>
      <w:r w:rsidRPr="0084384F">
        <w:rPr>
          <w:rFonts w:ascii="Times New Roman" w:eastAsia="Times New Roman" w:hAnsi="Times New Roman" w:cs="Times New Roman"/>
          <w:sz w:val="24"/>
          <w:szCs w:val="24"/>
        </w:rPr>
        <w:t>нерокированному</w:t>
      </w:r>
      <w:proofErr w:type="spellEnd"/>
      <w:r w:rsidRPr="0084384F">
        <w:rPr>
          <w:rFonts w:ascii="Times New Roman" w:eastAsia="Times New Roman" w:hAnsi="Times New Roman" w:cs="Times New Roman"/>
          <w:sz w:val="24"/>
          <w:szCs w:val="24"/>
        </w:rPr>
        <w:t xml:space="preserve"> королю”, “Поставь детский мат</w:t>
      </w:r>
      <w:r w:rsidRPr="0084384F">
        <w:rPr>
          <w:rFonts w:ascii="Times New Roman" w:eastAsia="Times New Roman" w:hAnsi="Times New Roman" w:cs="Times New Roman"/>
          <w:b/>
          <w:bCs/>
          <w:sz w:val="24"/>
          <w:szCs w:val="24"/>
        </w:rPr>
        <w:t>” </w:t>
      </w:r>
      <w:r w:rsidRPr="0084384F">
        <w:rPr>
          <w:rFonts w:ascii="Times New Roman" w:eastAsia="Times New Roman" w:hAnsi="Times New Roman" w:cs="Times New Roman"/>
          <w:sz w:val="24"/>
          <w:szCs w:val="24"/>
        </w:rPr>
        <w:t>Белые или черные начинают и объявляют противнику мат в 1 ход.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мата</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Требуется найти ход, позволяющий избежать мата в 1 ход (как правило, в данном разделе в отличие от второго года обучения таких ходов несколько).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Выведи фигуру</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xml:space="preserve"> Здесь определяется, какую </w:t>
      </w:r>
      <w:proofErr w:type="gramStart"/>
      <w:r w:rsidRPr="0084384F">
        <w:rPr>
          <w:rFonts w:ascii="Times New Roman" w:eastAsia="Times New Roman" w:hAnsi="Times New Roman" w:cs="Times New Roman"/>
          <w:sz w:val="24"/>
          <w:szCs w:val="24"/>
        </w:rPr>
        <w:t>фигуру</w:t>
      </w:r>
      <w:proofErr w:type="gramEnd"/>
      <w:r w:rsidRPr="0084384F">
        <w:rPr>
          <w:rFonts w:ascii="Times New Roman" w:eastAsia="Times New Roman" w:hAnsi="Times New Roman" w:cs="Times New Roman"/>
          <w:sz w:val="24"/>
          <w:szCs w:val="24"/>
        </w:rPr>
        <w:t xml:space="preserve"> на какое поле лучше развить.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Поставить мат в 1 ход “</w:t>
      </w:r>
      <w:proofErr w:type="spellStart"/>
      <w:r w:rsidRPr="0084384F">
        <w:rPr>
          <w:rFonts w:ascii="Times New Roman" w:eastAsia="Times New Roman" w:hAnsi="Times New Roman" w:cs="Times New Roman"/>
          <w:sz w:val="24"/>
          <w:szCs w:val="24"/>
        </w:rPr>
        <w:t>повторюшке</w:t>
      </w:r>
      <w:proofErr w:type="spellEnd"/>
      <w:r w:rsidRPr="0084384F">
        <w:rPr>
          <w:rFonts w:ascii="Times New Roman" w:eastAsia="Times New Roman" w:hAnsi="Times New Roman" w:cs="Times New Roman"/>
          <w:sz w:val="24"/>
          <w:szCs w:val="24"/>
        </w:rPr>
        <w:t>”. Требуется объявить мат противнику, который слепо копирует ваши ходы</w:t>
      </w:r>
      <w:proofErr w:type="gramStart"/>
      <w:r w:rsidRPr="0084384F">
        <w:rPr>
          <w:rFonts w:ascii="Times New Roman" w:eastAsia="Times New Roman" w:hAnsi="Times New Roman" w:cs="Times New Roman"/>
          <w:sz w:val="24"/>
          <w:szCs w:val="24"/>
        </w:rPr>
        <w:t>.</w:t>
      </w:r>
      <w:r w:rsidRPr="0084384F">
        <w:rPr>
          <w:rFonts w:ascii="Times New Roman" w:eastAsia="Times New Roman" w:hAnsi="Times New Roman" w:cs="Times New Roman"/>
          <w:b/>
          <w:bCs/>
          <w:sz w:val="24"/>
          <w:szCs w:val="24"/>
        </w:rPr>
        <w:t>“</w:t>
      </w:r>
      <w:proofErr w:type="gramEnd"/>
      <w:r w:rsidRPr="0084384F">
        <w:rPr>
          <w:rFonts w:ascii="Times New Roman" w:eastAsia="Times New Roman" w:hAnsi="Times New Roman" w:cs="Times New Roman"/>
          <w:sz w:val="24"/>
          <w:szCs w:val="24"/>
        </w:rPr>
        <w:t>Мат в 2 хода”. В учебных положениях белые начинают и дают черным мат в 2 хода. “Выигрыш материала”, “Накажи “</w:t>
      </w:r>
      <w:proofErr w:type="spellStart"/>
      <w:r w:rsidRPr="0084384F">
        <w:rPr>
          <w:rFonts w:ascii="Times New Roman" w:eastAsia="Times New Roman" w:hAnsi="Times New Roman" w:cs="Times New Roman"/>
          <w:sz w:val="24"/>
          <w:szCs w:val="24"/>
        </w:rPr>
        <w:t>пешкоеда</w:t>
      </w:r>
      <w:proofErr w:type="spellEnd"/>
      <w:r w:rsidRPr="0084384F">
        <w:rPr>
          <w:rFonts w:ascii="Times New Roman" w:eastAsia="Times New Roman" w:hAnsi="Times New Roman" w:cs="Times New Roman"/>
          <w:sz w:val="24"/>
          <w:szCs w:val="24"/>
        </w:rPr>
        <w:t xml:space="preserve">”.  Надо провести маневр, позволяющий получить материальное преимущество. “Можно ли побить пешку?”. Требуется определить, не приведет ли выигрыш пешки к проигрышу материала или мату.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xml:space="preserve">Захвати центр”. Надо найти ход, ведущий к захвату центра. “Можно ли сделать рокировку?”. Тут надо определить, не нарушат ли белые правила игры, если рокируют. “В какую сторону можно рокировать?”. В этом задании определяется сторона, рокируя в которую белые не нарушают правил игры. “Чем бить черную фигуру?”. Здесь надо выполнить взятие, позволяющее избежать сдвоения пешек. </w:t>
      </w:r>
      <w:r w:rsidRPr="0084384F">
        <w:rPr>
          <w:rFonts w:ascii="Times New Roman" w:eastAsia="Times New Roman" w:hAnsi="Times New Roman" w:cs="Times New Roman"/>
          <w:b/>
          <w:bCs/>
          <w:sz w:val="24"/>
          <w:szCs w:val="24"/>
        </w:rPr>
        <w:t>“</w:t>
      </w:r>
      <w:proofErr w:type="spellStart"/>
      <w:r w:rsidRPr="0084384F">
        <w:rPr>
          <w:rFonts w:ascii="Times New Roman" w:eastAsia="Times New Roman" w:hAnsi="Times New Roman" w:cs="Times New Roman"/>
          <w:sz w:val="24"/>
          <w:szCs w:val="24"/>
        </w:rPr>
        <w:t>Сдвой</w:t>
      </w:r>
      <w:proofErr w:type="spellEnd"/>
      <w:r w:rsidRPr="0084384F">
        <w:rPr>
          <w:rFonts w:ascii="Times New Roman" w:eastAsia="Times New Roman" w:hAnsi="Times New Roman" w:cs="Times New Roman"/>
          <w:sz w:val="24"/>
          <w:szCs w:val="24"/>
        </w:rPr>
        <w:t xml:space="preserve"> противнику пешки</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xml:space="preserve"> Тут требуется так побить неприятельскую фигуру, чтобы у противника образовались сдвоенные пешки.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3. Основы миттельшпиля (10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Самые общие рекомендации о том, как играть в середине шахматной партии.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 Дидактические задания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Выигрыш материала</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Надо провести типичный тактический прием, либо комбинацию, и остаться с лишним материалом.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Мат в 3 хода”. Здесь требуется пожертвовать материал и объявить красивый мат в 3 хода. “Сделай ничью</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Нужно пожертвовать материал и добиться ничьей.</w:t>
      </w:r>
      <w:r w:rsidRPr="0084384F">
        <w:rPr>
          <w:rFonts w:ascii="Times New Roman" w:eastAsia="Times New Roman" w:hAnsi="Times New Roman" w:cs="Times New Roman"/>
          <w:sz w:val="24"/>
          <w:szCs w:val="24"/>
        </w:rPr>
        <w:br/>
      </w:r>
      <w:r w:rsidRPr="0084384F">
        <w:rPr>
          <w:rFonts w:ascii="Times New Roman" w:eastAsia="Times New Roman" w:hAnsi="Times New Roman" w:cs="Times New Roman"/>
          <w:b/>
          <w:bCs/>
          <w:sz w:val="24"/>
          <w:szCs w:val="24"/>
        </w:rPr>
        <w:t>4. Основы эндшпиля (5 часов).</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Элементарные окончания.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 xml:space="preserve">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84384F">
        <w:rPr>
          <w:rFonts w:ascii="Times New Roman" w:eastAsia="Times New Roman" w:hAnsi="Times New Roman" w:cs="Times New Roman"/>
          <w:sz w:val="24"/>
          <w:szCs w:val="24"/>
        </w:rPr>
        <w:t>Матование</w:t>
      </w:r>
      <w:proofErr w:type="spellEnd"/>
      <w:r w:rsidRPr="0084384F">
        <w:rPr>
          <w:rFonts w:ascii="Times New Roman" w:eastAsia="Times New Roman" w:hAnsi="Times New Roman" w:cs="Times New Roman"/>
          <w:sz w:val="24"/>
          <w:szCs w:val="24"/>
        </w:rPr>
        <w:t xml:space="preserve"> двумя слонами (простые случаи). </w:t>
      </w:r>
      <w:proofErr w:type="spellStart"/>
      <w:r w:rsidRPr="0084384F">
        <w:rPr>
          <w:rFonts w:ascii="Times New Roman" w:eastAsia="Times New Roman" w:hAnsi="Times New Roman" w:cs="Times New Roman"/>
          <w:sz w:val="24"/>
          <w:szCs w:val="24"/>
        </w:rPr>
        <w:t>Матование</w:t>
      </w:r>
      <w:proofErr w:type="spellEnd"/>
      <w:r w:rsidRPr="0084384F">
        <w:rPr>
          <w:rFonts w:ascii="Times New Roman" w:eastAsia="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w:t>
      </w:r>
      <w:r w:rsidRPr="0084384F">
        <w:rPr>
          <w:rFonts w:ascii="Times New Roman" w:eastAsia="Times New Roman" w:hAnsi="Times New Roman" w:cs="Times New Roman"/>
          <w:sz w:val="24"/>
          <w:szCs w:val="24"/>
        </w:rPr>
        <w:lastRenderedPageBreak/>
        <w:t>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 Дидактические задания </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Мат в 2 хода</w:t>
      </w:r>
      <w:r w:rsidRPr="0084384F">
        <w:rPr>
          <w:rFonts w:ascii="Times New Roman" w:eastAsia="Times New Roman" w:hAnsi="Times New Roman" w:cs="Times New Roman"/>
          <w:b/>
          <w:bCs/>
          <w:sz w:val="24"/>
          <w:szCs w:val="24"/>
        </w:rPr>
        <w:t>”.</w:t>
      </w:r>
      <w:r w:rsidRPr="0084384F">
        <w:rPr>
          <w:rFonts w:ascii="Times New Roman" w:eastAsia="Times New Roman" w:hAnsi="Times New Roman" w:cs="Times New Roman"/>
          <w:sz w:val="24"/>
          <w:szCs w:val="24"/>
        </w:rPr>
        <w:t>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 “Квадрат”. Надо определить, удастся ли провести пешку в ферзи. “Проведи пешку в ферзи”. Тут требуется провести пешку в ферзи. “Выигрыш или ничья?”. Здесь нужно определить, выиграно ли данное положение. “Куда отступить королем?”. Надо выяснить, на какое поле следует первым ходом отступить королем, чтобы добиться ничьей. “Путь к ничьей”. Точной игрой надо добиться ничьей. Ладейные эндшпили и ладейные окончания. Комбинации для достижения ничьей. Патовые комбинации.</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b/>
          <w:bCs/>
          <w:sz w:val="24"/>
          <w:szCs w:val="24"/>
        </w:rPr>
        <w:t>5. Повторение (2 часа)</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Теория. </w:t>
      </w:r>
      <w:r w:rsidRPr="0084384F">
        <w:rPr>
          <w:rFonts w:ascii="Times New Roman" w:eastAsia="Times New Roman" w:hAnsi="Times New Roman" w:cs="Times New Roman"/>
          <w:sz w:val="24"/>
          <w:szCs w:val="24"/>
        </w:rPr>
        <w:t xml:space="preserve">Оценка возможностей применения шахматных знаний. </w:t>
      </w:r>
    </w:p>
    <w:p w:rsidR="0084384F" w:rsidRPr="0084384F" w:rsidRDefault="0084384F" w:rsidP="0084384F">
      <w:pPr>
        <w:spacing w:after="0" w:line="294" w:lineRule="atLeast"/>
        <w:jc w:val="both"/>
        <w:rPr>
          <w:rFonts w:ascii="Times New Roman" w:eastAsia="Times New Roman" w:hAnsi="Times New Roman" w:cs="Times New Roman"/>
          <w:sz w:val="24"/>
          <w:szCs w:val="24"/>
        </w:rPr>
      </w:pPr>
      <w:r w:rsidRPr="0084384F">
        <w:rPr>
          <w:rFonts w:ascii="Times New Roman" w:eastAsia="Times New Roman" w:hAnsi="Times New Roman" w:cs="Times New Roman"/>
          <w:i/>
          <w:sz w:val="24"/>
          <w:szCs w:val="24"/>
        </w:rPr>
        <w:t xml:space="preserve">Практика. </w:t>
      </w:r>
      <w:r w:rsidRPr="0084384F">
        <w:rPr>
          <w:rFonts w:ascii="Times New Roman" w:eastAsia="Times New Roman" w:hAnsi="Times New Roman" w:cs="Times New Roman"/>
          <w:sz w:val="24"/>
          <w:szCs w:val="24"/>
        </w:rPr>
        <w:t xml:space="preserve">Игровая практика. </w:t>
      </w:r>
    </w:p>
    <w:p w:rsidR="0084384F" w:rsidRPr="0084384F" w:rsidRDefault="0084384F" w:rsidP="0084384F">
      <w:pPr>
        <w:spacing w:after="0" w:line="240" w:lineRule="auto"/>
        <w:ind w:left="360"/>
        <w:jc w:val="center"/>
        <w:rPr>
          <w:rFonts w:ascii="Times New Roman" w:eastAsia="Times New Roman" w:hAnsi="Times New Roman" w:cs="Times New Roman"/>
          <w:b/>
          <w:color w:val="000000" w:themeColor="text1"/>
          <w:sz w:val="24"/>
          <w:szCs w:val="24"/>
          <w:lang w:eastAsia="en-US"/>
        </w:rPr>
      </w:pPr>
    </w:p>
    <w:p w:rsidR="0084384F" w:rsidRPr="0084384F" w:rsidRDefault="0084384F" w:rsidP="00D54003">
      <w:pPr>
        <w:pStyle w:val="ac"/>
        <w:numPr>
          <w:ilvl w:val="1"/>
          <w:numId w:val="10"/>
        </w:numPr>
        <w:spacing w:after="0" w:line="240" w:lineRule="auto"/>
        <w:jc w:val="center"/>
        <w:rPr>
          <w:rFonts w:ascii="Times New Roman" w:eastAsia="Times New Roman" w:hAnsi="Times New Roman" w:cs="Times New Roman"/>
          <w:b/>
          <w:color w:val="000000" w:themeColor="text1"/>
          <w:sz w:val="24"/>
          <w:szCs w:val="24"/>
        </w:rPr>
      </w:pPr>
      <w:r w:rsidRPr="0084384F">
        <w:rPr>
          <w:rFonts w:ascii="Times New Roman" w:eastAsia="Times New Roman" w:hAnsi="Times New Roman" w:cs="Times New Roman"/>
          <w:b/>
          <w:color w:val="000000" w:themeColor="text1"/>
          <w:sz w:val="24"/>
          <w:szCs w:val="24"/>
        </w:rPr>
        <w:t xml:space="preserve"> Планируемые результаты</w:t>
      </w:r>
    </w:p>
    <w:p w:rsidR="0084384F" w:rsidRPr="0084384F" w:rsidRDefault="0084384F" w:rsidP="0084384F">
      <w:pPr>
        <w:pStyle w:val="a8"/>
        <w:rPr>
          <w:rFonts w:ascii="Times New Roman" w:hAnsi="Times New Roman"/>
          <w:b/>
          <w:sz w:val="24"/>
          <w:szCs w:val="24"/>
        </w:rPr>
      </w:pPr>
      <w:r w:rsidRPr="0084384F">
        <w:rPr>
          <w:rFonts w:ascii="Times New Roman" w:hAnsi="Times New Roman"/>
          <w:b/>
          <w:sz w:val="24"/>
          <w:szCs w:val="24"/>
        </w:rPr>
        <w:t>Личностные результаты.</w:t>
      </w:r>
    </w:p>
    <w:p w:rsidR="0084384F" w:rsidRPr="0084384F" w:rsidRDefault="0084384F" w:rsidP="0084384F">
      <w:pPr>
        <w:pStyle w:val="western"/>
        <w:shd w:val="clear" w:color="auto" w:fill="FFFFFF"/>
        <w:spacing w:before="0" w:beforeAutospacing="0" w:after="0" w:afterAutospacing="0"/>
        <w:ind w:left="540"/>
        <w:rPr>
          <w:u w:val="single"/>
        </w:rPr>
      </w:pPr>
      <w:r w:rsidRPr="0084384F">
        <w:rPr>
          <w:bCs/>
          <w:u w:val="single"/>
        </w:rPr>
        <w:t>Предметные результаты программы</w:t>
      </w:r>
    </w:p>
    <w:p w:rsidR="0084384F" w:rsidRPr="0084384F" w:rsidRDefault="0084384F" w:rsidP="00D54003">
      <w:pPr>
        <w:pStyle w:val="western"/>
        <w:numPr>
          <w:ilvl w:val="0"/>
          <w:numId w:val="5"/>
        </w:numPr>
        <w:shd w:val="clear" w:color="auto" w:fill="FFFFFF"/>
        <w:spacing w:before="0" w:beforeAutospacing="0" w:after="0" w:afterAutospacing="0"/>
      </w:pPr>
      <w:r w:rsidRPr="0084384F">
        <w:t>уметь видеть нападение со стороны партнёра, защищать свои фигуры, нападать и создавать угрозы;</w:t>
      </w:r>
    </w:p>
    <w:p w:rsidR="0084384F" w:rsidRPr="0084384F" w:rsidRDefault="0084384F" w:rsidP="00D54003">
      <w:pPr>
        <w:pStyle w:val="western"/>
        <w:numPr>
          <w:ilvl w:val="0"/>
          <w:numId w:val="5"/>
        </w:numPr>
        <w:shd w:val="clear" w:color="auto" w:fill="FFFFFF"/>
      </w:pPr>
      <w:r w:rsidRPr="0084384F">
        <w:t>защищать свои фигуры от нападения и угроз;</w:t>
      </w:r>
    </w:p>
    <w:p w:rsidR="0084384F" w:rsidRPr="0084384F" w:rsidRDefault="0084384F" w:rsidP="00D54003">
      <w:pPr>
        <w:pStyle w:val="western"/>
        <w:numPr>
          <w:ilvl w:val="0"/>
          <w:numId w:val="5"/>
        </w:numPr>
        <w:shd w:val="clear" w:color="auto" w:fill="FFFFFF"/>
      </w:pPr>
      <w:r w:rsidRPr="0084384F">
        <w:t xml:space="preserve">решать шахматные задачи на тактику и видеть следующие тактические угрозы в партиях: двойной удар, связку, ловлю фигуры, сквозной удар, мат на последней горизонтали, открытый и двойной шахи; </w:t>
      </w:r>
    </w:p>
    <w:p w:rsidR="0084384F" w:rsidRPr="0084384F" w:rsidRDefault="0084384F" w:rsidP="00D54003">
      <w:pPr>
        <w:pStyle w:val="western"/>
        <w:numPr>
          <w:ilvl w:val="0"/>
          <w:numId w:val="5"/>
        </w:numPr>
        <w:shd w:val="clear" w:color="auto" w:fill="FFFFFF"/>
      </w:pPr>
      <w:r w:rsidRPr="0084384F">
        <w:t xml:space="preserve">ставить мат одинокому королю ладьёй и королём; </w:t>
      </w:r>
    </w:p>
    <w:p w:rsidR="0084384F" w:rsidRPr="0084384F" w:rsidRDefault="0084384F" w:rsidP="00D54003">
      <w:pPr>
        <w:pStyle w:val="western"/>
        <w:numPr>
          <w:ilvl w:val="0"/>
          <w:numId w:val="5"/>
        </w:numPr>
        <w:shd w:val="clear" w:color="auto" w:fill="FFFFFF"/>
      </w:pPr>
      <w:r w:rsidRPr="0084384F">
        <w:t xml:space="preserve">разыгрывать шахматную партию с партнёром от начала до конца, правильно выводя фигуры в дебюте; </w:t>
      </w:r>
    </w:p>
    <w:p w:rsidR="0084384F" w:rsidRPr="0084384F" w:rsidRDefault="0084384F" w:rsidP="00D54003">
      <w:pPr>
        <w:pStyle w:val="western"/>
        <w:numPr>
          <w:ilvl w:val="0"/>
          <w:numId w:val="5"/>
        </w:numPr>
        <w:shd w:val="clear" w:color="auto" w:fill="FFFFFF"/>
        <w:spacing w:before="0" w:beforeAutospacing="0" w:after="0" w:afterAutospacing="0"/>
      </w:pPr>
      <w:r w:rsidRPr="0084384F">
        <w:t xml:space="preserve">реализовывать большое материальное преимущество. </w:t>
      </w:r>
    </w:p>
    <w:p w:rsidR="0084384F" w:rsidRPr="0084384F" w:rsidRDefault="0084384F" w:rsidP="0084384F">
      <w:pPr>
        <w:pStyle w:val="western"/>
        <w:shd w:val="clear" w:color="auto" w:fill="FFFFFF"/>
        <w:spacing w:before="0" w:beforeAutospacing="0" w:after="0" w:afterAutospacing="0"/>
        <w:ind w:left="540"/>
        <w:jc w:val="both"/>
        <w:rPr>
          <w:u w:val="single"/>
        </w:rPr>
      </w:pPr>
      <w:proofErr w:type="spellStart"/>
      <w:r w:rsidRPr="0084384F">
        <w:rPr>
          <w:bCs/>
          <w:u w:val="single"/>
        </w:rPr>
        <w:t>Метапредметные</w:t>
      </w:r>
      <w:proofErr w:type="spellEnd"/>
      <w:r w:rsidRPr="0084384F">
        <w:rPr>
          <w:bCs/>
          <w:u w:val="single"/>
        </w:rPr>
        <w:t xml:space="preserve"> результаты</w:t>
      </w:r>
    </w:p>
    <w:p w:rsidR="0084384F" w:rsidRPr="0084384F" w:rsidRDefault="0084384F" w:rsidP="0084384F">
      <w:pPr>
        <w:pStyle w:val="western"/>
        <w:shd w:val="clear" w:color="auto" w:fill="FFFFFF"/>
        <w:spacing w:before="0" w:beforeAutospacing="0" w:after="0" w:afterAutospacing="0"/>
        <w:ind w:left="540"/>
        <w:jc w:val="both"/>
      </w:pPr>
      <w:r w:rsidRPr="0084384F">
        <w:rPr>
          <w:bCs/>
          <w:i/>
          <w:iCs/>
        </w:rPr>
        <w:t>Личностные результаты:</w:t>
      </w:r>
    </w:p>
    <w:p w:rsidR="0084384F" w:rsidRPr="0084384F" w:rsidRDefault="0084384F" w:rsidP="00D54003">
      <w:pPr>
        <w:pStyle w:val="western"/>
        <w:numPr>
          <w:ilvl w:val="0"/>
          <w:numId w:val="6"/>
        </w:numPr>
        <w:shd w:val="clear" w:color="auto" w:fill="FFFFFF"/>
        <w:spacing w:before="0" w:beforeAutospacing="0"/>
      </w:pPr>
      <w:r w:rsidRPr="0084384F">
        <w:t xml:space="preserve">-  формирование основ российской гражданской идентичности, чувства </w:t>
      </w:r>
      <w:proofErr w:type="spellStart"/>
      <w:r w:rsidRPr="0084384F">
        <w:t>гордостиза</w:t>
      </w:r>
      <w:proofErr w:type="spellEnd"/>
      <w:r w:rsidRPr="0084384F">
        <w:t xml:space="preserve"> свою Родину, российский народ и историю России;</w:t>
      </w:r>
    </w:p>
    <w:p w:rsidR="0084384F" w:rsidRPr="0084384F" w:rsidRDefault="0084384F" w:rsidP="00D54003">
      <w:pPr>
        <w:pStyle w:val="western"/>
        <w:numPr>
          <w:ilvl w:val="0"/>
          <w:numId w:val="6"/>
        </w:numPr>
        <w:shd w:val="clear" w:color="auto" w:fill="FFFFFF"/>
      </w:pPr>
      <w:r w:rsidRPr="0084384F">
        <w:t xml:space="preserve">ориентация на моральные нормы и их выполнение, способность к </w:t>
      </w:r>
      <w:proofErr w:type="spellStart"/>
      <w:r w:rsidRPr="0084384F">
        <w:t>моральнойдецентрации</w:t>
      </w:r>
      <w:proofErr w:type="spellEnd"/>
      <w:r w:rsidRPr="0084384F">
        <w:t>;</w:t>
      </w:r>
    </w:p>
    <w:p w:rsidR="0084384F" w:rsidRPr="0084384F" w:rsidRDefault="0084384F" w:rsidP="00D54003">
      <w:pPr>
        <w:pStyle w:val="western"/>
        <w:numPr>
          <w:ilvl w:val="0"/>
          <w:numId w:val="6"/>
        </w:numPr>
        <w:shd w:val="clear" w:color="auto" w:fill="FFFFFF"/>
      </w:pPr>
      <w:r w:rsidRPr="0084384F">
        <w:t>формирование чувства прекрасного и эстетического чувства на основе знакомства с мировой и отечественной шахматной культурой;</w:t>
      </w:r>
    </w:p>
    <w:p w:rsidR="0084384F" w:rsidRPr="0084384F" w:rsidRDefault="0084384F" w:rsidP="00D54003">
      <w:pPr>
        <w:pStyle w:val="western"/>
        <w:numPr>
          <w:ilvl w:val="0"/>
          <w:numId w:val="6"/>
        </w:numPr>
        <w:shd w:val="clear" w:color="auto" w:fill="FFFFFF"/>
      </w:pPr>
      <w:r w:rsidRPr="0084384F">
        <w:t>формирование основ шахматной культуры;</w:t>
      </w:r>
    </w:p>
    <w:p w:rsidR="0084384F" w:rsidRPr="0084384F" w:rsidRDefault="0084384F" w:rsidP="00D54003">
      <w:pPr>
        <w:pStyle w:val="western"/>
        <w:numPr>
          <w:ilvl w:val="0"/>
          <w:numId w:val="6"/>
        </w:numPr>
        <w:shd w:val="clear" w:color="auto" w:fill="FFFFFF"/>
      </w:pPr>
      <w:r w:rsidRPr="0084384F">
        <w:t xml:space="preserve">понимание необходимости личного участия в формировании </w:t>
      </w:r>
      <w:proofErr w:type="spellStart"/>
      <w:r w:rsidRPr="0084384F">
        <w:t>собственногоздоровья</w:t>
      </w:r>
      <w:proofErr w:type="spellEnd"/>
      <w:r w:rsidRPr="0084384F">
        <w:t>;</w:t>
      </w:r>
    </w:p>
    <w:p w:rsidR="0084384F" w:rsidRPr="0084384F" w:rsidRDefault="0084384F" w:rsidP="00D54003">
      <w:pPr>
        <w:pStyle w:val="western"/>
        <w:numPr>
          <w:ilvl w:val="0"/>
          <w:numId w:val="6"/>
        </w:numPr>
        <w:shd w:val="clear" w:color="auto" w:fill="FFFFFF"/>
      </w:pPr>
      <w:r w:rsidRPr="0084384F">
        <w:t>понимание основных принципов культуры безопасного, здорового образа жизни;</w:t>
      </w:r>
    </w:p>
    <w:p w:rsidR="0084384F" w:rsidRPr="0084384F" w:rsidRDefault="0084384F" w:rsidP="00D54003">
      <w:pPr>
        <w:pStyle w:val="western"/>
        <w:numPr>
          <w:ilvl w:val="0"/>
          <w:numId w:val="6"/>
        </w:numPr>
        <w:shd w:val="clear" w:color="auto" w:fill="FFFFFF"/>
      </w:pPr>
      <w:r w:rsidRPr="0084384F">
        <w:t>наличие мотивации к творческому труду, работе на результат;</w:t>
      </w:r>
    </w:p>
    <w:p w:rsidR="0084384F" w:rsidRPr="0084384F" w:rsidRDefault="0084384F" w:rsidP="00D54003">
      <w:pPr>
        <w:pStyle w:val="western"/>
        <w:numPr>
          <w:ilvl w:val="0"/>
          <w:numId w:val="6"/>
        </w:numPr>
        <w:shd w:val="clear" w:color="auto" w:fill="FFFFFF"/>
      </w:pPr>
      <w:r w:rsidRPr="0084384F">
        <w:t>готовность и способность к саморазвитию и самообучению;</w:t>
      </w:r>
    </w:p>
    <w:p w:rsidR="0084384F" w:rsidRPr="0084384F" w:rsidRDefault="0084384F" w:rsidP="00D54003">
      <w:pPr>
        <w:pStyle w:val="western"/>
        <w:numPr>
          <w:ilvl w:val="0"/>
          <w:numId w:val="6"/>
        </w:numPr>
        <w:shd w:val="clear" w:color="auto" w:fill="FFFFFF"/>
      </w:pPr>
      <w:r w:rsidRPr="0084384F">
        <w:t>уважительное отношение к иному мнению;</w:t>
      </w:r>
    </w:p>
    <w:p w:rsidR="0084384F" w:rsidRPr="0084384F" w:rsidRDefault="0084384F" w:rsidP="00D54003">
      <w:pPr>
        <w:pStyle w:val="western"/>
        <w:numPr>
          <w:ilvl w:val="0"/>
          <w:numId w:val="6"/>
        </w:numPr>
        <w:shd w:val="clear" w:color="auto" w:fill="FFFFFF"/>
      </w:pPr>
      <w:r w:rsidRPr="0084384F">
        <w:t xml:space="preserve">приобретение основных навыков сотрудничества </w:t>
      </w:r>
      <w:proofErr w:type="gramStart"/>
      <w:r w:rsidRPr="0084384F">
        <w:t>со</w:t>
      </w:r>
      <w:proofErr w:type="gramEnd"/>
      <w:r w:rsidRPr="0084384F">
        <w:t xml:space="preserve"> взрослыми людьми и сверстниками;</w:t>
      </w:r>
    </w:p>
    <w:p w:rsidR="0084384F" w:rsidRPr="0084384F" w:rsidRDefault="0084384F" w:rsidP="00D54003">
      <w:pPr>
        <w:pStyle w:val="western"/>
        <w:numPr>
          <w:ilvl w:val="0"/>
          <w:numId w:val="6"/>
        </w:numPr>
        <w:shd w:val="clear" w:color="auto" w:fill="FFFFFF"/>
      </w:pPr>
      <w:r w:rsidRPr="0084384F">
        <w:t xml:space="preserve">этические чувства доброжелательности, толерантности и эмоционально-нравственной отзывчивости, понимания и сопереживания чувствам и </w:t>
      </w:r>
      <w:proofErr w:type="spellStart"/>
      <w:r w:rsidRPr="0084384F">
        <w:t>обстоятельствамдругих</w:t>
      </w:r>
      <w:proofErr w:type="spellEnd"/>
      <w:r w:rsidRPr="0084384F">
        <w:t xml:space="preserve"> людей;</w:t>
      </w:r>
    </w:p>
    <w:p w:rsidR="0084384F" w:rsidRPr="0084384F" w:rsidRDefault="0084384F" w:rsidP="00D54003">
      <w:pPr>
        <w:pStyle w:val="western"/>
        <w:numPr>
          <w:ilvl w:val="0"/>
          <w:numId w:val="6"/>
        </w:numPr>
        <w:shd w:val="clear" w:color="auto" w:fill="FFFFFF"/>
      </w:pPr>
      <w:r w:rsidRPr="0084384F">
        <w:t>умение управлять своими эмоциями;</w:t>
      </w:r>
    </w:p>
    <w:p w:rsidR="0084384F" w:rsidRPr="0084384F" w:rsidRDefault="0084384F" w:rsidP="00D54003">
      <w:pPr>
        <w:pStyle w:val="western"/>
        <w:numPr>
          <w:ilvl w:val="0"/>
          <w:numId w:val="6"/>
        </w:numPr>
        <w:shd w:val="clear" w:color="auto" w:fill="FFFFFF"/>
      </w:pPr>
      <w:r w:rsidRPr="0084384F">
        <w:lastRenderedPageBreak/>
        <w:t xml:space="preserve">дисциплинированность, внимательность, трудолюбие и упорство в </w:t>
      </w:r>
      <w:proofErr w:type="spellStart"/>
      <w:r w:rsidRPr="0084384F">
        <w:t>достижениипоставленных</w:t>
      </w:r>
      <w:proofErr w:type="spellEnd"/>
      <w:r w:rsidRPr="0084384F">
        <w:t xml:space="preserve"> целей;</w:t>
      </w:r>
    </w:p>
    <w:p w:rsidR="0084384F" w:rsidRPr="0084384F" w:rsidRDefault="0084384F" w:rsidP="00D54003">
      <w:pPr>
        <w:pStyle w:val="western"/>
        <w:numPr>
          <w:ilvl w:val="0"/>
          <w:numId w:val="6"/>
        </w:numPr>
        <w:shd w:val="clear" w:color="auto" w:fill="FFFFFF"/>
      </w:pPr>
      <w:r w:rsidRPr="0084384F">
        <w:t>навыки творческого подхода в решении различных задач, к работе на результат;</w:t>
      </w:r>
    </w:p>
    <w:p w:rsidR="0084384F" w:rsidRPr="0084384F" w:rsidRDefault="0084384F" w:rsidP="00D54003">
      <w:pPr>
        <w:pStyle w:val="western"/>
        <w:numPr>
          <w:ilvl w:val="0"/>
          <w:numId w:val="6"/>
        </w:numPr>
        <w:shd w:val="clear" w:color="auto" w:fill="FFFFFF"/>
      </w:pPr>
      <w:r w:rsidRPr="0084384F">
        <w:t>оказание бескорыстной помощи окружающим.</w:t>
      </w:r>
    </w:p>
    <w:p w:rsidR="0084384F" w:rsidRPr="0084384F" w:rsidRDefault="0084384F" w:rsidP="00D54003">
      <w:pPr>
        <w:pStyle w:val="western"/>
        <w:numPr>
          <w:ilvl w:val="0"/>
          <w:numId w:val="6"/>
        </w:numPr>
        <w:shd w:val="clear" w:color="auto" w:fill="FFFFFF"/>
        <w:spacing w:before="0" w:beforeAutospacing="0" w:after="0" w:afterAutospacing="0"/>
        <w:rPr>
          <w:i/>
          <w:iCs/>
        </w:rPr>
      </w:pPr>
      <w:proofErr w:type="spellStart"/>
      <w:r w:rsidRPr="0084384F">
        <w:t>Метапредметные</w:t>
      </w:r>
      <w:proofErr w:type="spellEnd"/>
      <w:r w:rsidRPr="0084384F">
        <w:t xml:space="preserve"> результаты освоения Программы - характеризуют </w:t>
      </w:r>
      <w:proofErr w:type="spellStart"/>
      <w:r w:rsidRPr="0084384F">
        <w:t>уровеньсформированности</w:t>
      </w:r>
      <w:r w:rsidRPr="0084384F">
        <w:rPr>
          <w:i/>
          <w:iCs/>
        </w:rPr>
        <w:t>универсальных</w:t>
      </w:r>
      <w:proofErr w:type="spellEnd"/>
      <w:r w:rsidRPr="0084384F">
        <w:rPr>
          <w:i/>
          <w:iCs/>
        </w:rPr>
        <w:t xml:space="preserve"> учебных действий: познавательных, коммуникативных и регулятивных.</w:t>
      </w:r>
    </w:p>
    <w:p w:rsidR="0084384F" w:rsidRPr="0084384F" w:rsidRDefault="0084384F" w:rsidP="0084384F">
      <w:pPr>
        <w:pStyle w:val="western"/>
        <w:shd w:val="clear" w:color="auto" w:fill="FFFFFF"/>
        <w:spacing w:before="0" w:beforeAutospacing="0" w:after="0" w:afterAutospacing="0"/>
        <w:ind w:left="180"/>
        <w:rPr>
          <w:bCs/>
        </w:rPr>
      </w:pPr>
      <w:r w:rsidRPr="0084384F">
        <w:rPr>
          <w:bCs/>
        </w:rPr>
        <w:t>Познавательные УУД:</w:t>
      </w:r>
    </w:p>
    <w:p w:rsidR="0084384F" w:rsidRPr="0084384F" w:rsidRDefault="0084384F" w:rsidP="00D54003">
      <w:pPr>
        <w:pStyle w:val="western"/>
        <w:numPr>
          <w:ilvl w:val="0"/>
          <w:numId w:val="7"/>
        </w:numPr>
        <w:shd w:val="clear" w:color="auto" w:fill="FFFFFF"/>
        <w:spacing w:before="0" w:beforeAutospacing="0" w:after="0" w:afterAutospacing="0"/>
      </w:pPr>
      <w:r w:rsidRPr="0084384F">
        <w:t>умение с помощью педагога и самостоятельно выделять, и формулировать познавательную цель деятельности в области шахматной игры;</w:t>
      </w:r>
    </w:p>
    <w:p w:rsidR="0084384F" w:rsidRPr="0084384F" w:rsidRDefault="0084384F" w:rsidP="00D54003">
      <w:pPr>
        <w:pStyle w:val="western"/>
        <w:numPr>
          <w:ilvl w:val="0"/>
          <w:numId w:val="7"/>
        </w:numPr>
        <w:shd w:val="clear" w:color="auto" w:fill="FFFFFF"/>
      </w:pPr>
      <w:r w:rsidRPr="0084384F">
        <w:t>овладение способом структурирования шахматных знаний;</w:t>
      </w:r>
    </w:p>
    <w:p w:rsidR="0084384F" w:rsidRPr="0084384F" w:rsidRDefault="0084384F" w:rsidP="00D54003">
      <w:pPr>
        <w:pStyle w:val="western"/>
        <w:numPr>
          <w:ilvl w:val="0"/>
          <w:numId w:val="7"/>
        </w:numPr>
        <w:shd w:val="clear" w:color="auto" w:fill="FFFFFF"/>
      </w:pPr>
      <w:r w:rsidRPr="0084384F">
        <w:t xml:space="preserve">овладение способом выбора наиболее эффективного способа решения </w:t>
      </w:r>
      <w:proofErr w:type="spellStart"/>
      <w:r w:rsidRPr="0084384F">
        <w:t>учебнойзадачи</w:t>
      </w:r>
      <w:proofErr w:type="spellEnd"/>
      <w:r w:rsidRPr="0084384F">
        <w:t xml:space="preserve"> в зависимости от конкретных условий;</w:t>
      </w:r>
    </w:p>
    <w:p w:rsidR="0084384F" w:rsidRPr="0084384F" w:rsidRDefault="0084384F" w:rsidP="00D54003">
      <w:pPr>
        <w:pStyle w:val="western"/>
        <w:numPr>
          <w:ilvl w:val="0"/>
          <w:numId w:val="7"/>
        </w:numPr>
        <w:shd w:val="clear" w:color="auto" w:fill="FFFFFF"/>
      </w:pPr>
      <w:r w:rsidRPr="0084384F">
        <w:t>овладение способом поиска необходимой информации;</w:t>
      </w:r>
    </w:p>
    <w:p w:rsidR="0084384F" w:rsidRPr="0084384F" w:rsidRDefault="0084384F" w:rsidP="00D54003">
      <w:pPr>
        <w:pStyle w:val="western"/>
        <w:numPr>
          <w:ilvl w:val="0"/>
          <w:numId w:val="7"/>
        </w:numPr>
        <w:shd w:val="clear" w:color="auto" w:fill="FFFFFF"/>
      </w:pPr>
      <w:r w:rsidRPr="0084384F">
        <w:t xml:space="preserve">умение совместно с учителем самостоятельно ставить и </w:t>
      </w:r>
      <w:proofErr w:type="spellStart"/>
      <w:r w:rsidRPr="0084384F">
        <w:t>формулироватьпроблему</w:t>
      </w:r>
      <w:proofErr w:type="spellEnd"/>
      <w:r w:rsidRPr="0084384F">
        <w:t xml:space="preserve">, самостоятельно создавать алгоритмы деятельности при решении </w:t>
      </w:r>
      <w:proofErr w:type="spellStart"/>
      <w:r w:rsidRPr="0084384F">
        <w:t>проблемытворческого</w:t>
      </w:r>
      <w:proofErr w:type="spellEnd"/>
      <w:r w:rsidRPr="0084384F">
        <w:t xml:space="preserve"> или поискового характера;</w:t>
      </w:r>
    </w:p>
    <w:p w:rsidR="0084384F" w:rsidRPr="0084384F" w:rsidRDefault="0084384F" w:rsidP="00D54003">
      <w:pPr>
        <w:pStyle w:val="western"/>
        <w:numPr>
          <w:ilvl w:val="0"/>
          <w:numId w:val="7"/>
        </w:numPr>
        <w:shd w:val="clear" w:color="auto" w:fill="FFFFFF"/>
      </w:pPr>
      <w:r w:rsidRPr="0084384F">
        <w:t xml:space="preserve">овладение действием моделирования, а также широким спектром </w:t>
      </w:r>
      <w:proofErr w:type="spellStart"/>
      <w:r w:rsidRPr="0084384F">
        <w:t>логическихдействий</w:t>
      </w:r>
      <w:proofErr w:type="spellEnd"/>
      <w:r w:rsidRPr="0084384F">
        <w:t xml:space="preserve"> и операций, включая общие приёмы решения задач;</w:t>
      </w:r>
    </w:p>
    <w:p w:rsidR="0084384F" w:rsidRPr="0084384F" w:rsidRDefault="0084384F" w:rsidP="00D54003">
      <w:pPr>
        <w:pStyle w:val="western"/>
        <w:numPr>
          <w:ilvl w:val="0"/>
          <w:numId w:val="7"/>
        </w:numPr>
        <w:shd w:val="clear" w:color="auto" w:fill="FFFFFF"/>
      </w:pPr>
      <w:r w:rsidRPr="0084384F">
        <w:t>умение строить логические цепи рассуждений;</w:t>
      </w:r>
    </w:p>
    <w:p w:rsidR="0084384F" w:rsidRPr="0084384F" w:rsidRDefault="0084384F" w:rsidP="00D54003">
      <w:pPr>
        <w:pStyle w:val="western"/>
        <w:numPr>
          <w:ilvl w:val="0"/>
          <w:numId w:val="7"/>
        </w:numPr>
        <w:shd w:val="clear" w:color="auto" w:fill="FFFFFF"/>
      </w:pPr>
      <w:r w:rsidRPr="0084384F">
        <w:t>умение анализировать результат своих действий;</w:t>
      </w:r>
    </w:p>
    <w:p w:rsidR="0084384F" w:rsidRPr="0084384F" w:rsidRDefault="0084384F" w:rsidP="00D54003">
      <w:pPr>
        <w:pStyle w:val="western"/>
        <w:numPr>
          <w:ilvl w:val="0"/>
          <w:numId w:val="7"/>
        </w:numPr>
        <w:shd w:val="clear" w:color="auto" w:fill="FFFFFF"/>
      </w:pPr>
      <w:r w:rsidRPr="0084384F">
        <w:t>умение воспроизводить по память информацию;</w:t>
      </w:r>
    </w:p>
    <w:p w:rsidR="0084384F" w:rsidRPr="0084384F" w:rsidRDefault="0084384F" w:rsidP="00D54003">
      <w:pPr>
        <w:pStyle w:val="western"/>
        <w:numPr>
          <w:ilvl w:val="0"/>
          <w:numId w:val="7"/>
        </w:numPr>
        <w:shd w:val="clear" w:color="auto" w:fill="FFFFFF"/>
      </w:pPr>
      <w:r w:rsidRPr="0084384F">
        <w:t>умение устанавливать причинно – следственные связи;</w:t>
      </w:r>
    </w:p>
    <w:p w:rsidR="0084384F" w:rsidRPr="0084384F" w:rsidRDefault="0084384F" w:rsidP="00D54003">
      <w:pPr>
        <w:pStyle w:val="western"/>
        <w:numPr>
          <w:ilvl w:val="0"/>
          <w:numId w:val="7"/>
        </w:numPr>
        <w:shd w:val="clear" w:color="auto" w:fill="FFFFFF"/>
        <w:spacing w:before="0" w:beforeAutospacing="0" w:after="0" w:afterAutospacing="0"/>
      </w:pPr>
      <w:r w:rsidRPr="0084384F">
        <w:t xml:space="preserve">умение логически рассуждать, просчитывать свои действия, </w:t>
      </w:r>
      <w:proofErr w:type="spellStart"/>
      <w:r w:rsidRPr="0084384F">
        <w:t>предвидетьреакцию</w:t>
      </w:r>
      <w:proofErr w:type="spellEnd"/>
      <w:r w:rsidRPr="0084384F">
        <w:t xml:space="preserve"> соперника, сравнивать, развивать концентрацию внимания, умение </w:t>
      </w:r>
      <w:proofErr w:type="spellStart"/>
      <w:r w:rsidRPr="0084384F">
        <w:t>находитьнестандартные</w:t>
      </w:r>
      <w:proofErr w:type="spellEnd"/>
      <w:r w:rsidRPr="0084384F">
        <w:t xml:space="preserve"> решения.</w:t>
      </w:r>
    </w:p>
    <w:p w:rsidR="0084384F" w:rsidRPr="0084384F" w:rsidRDefault="0084384F" w:rsidP="0084384F">
      <w:pPr>
        <w:pStyle w:val="western"/>
        <w:shd w:val="clear" w:color="auto" w:fill="FFFFFF"/>
        <w:spacing w:before="0" w:beforeAutospacing="0" w:after="0" w:afterAutospacing="0"/>
        <w:ind w:left="180"/>
        <w:rPr>
          <w:bCs/>
        </w:rPr>
      </w:pPr>
      <w:r w:rsidRPr="0084384F">
        <w:rPr>
          <w:bCs/>
        </w:rPr>
        <w:t>Коммуникативные УУД:</w:t>
      </w:r>
    </w:p>
    <w:p w:rsidR="0084384F" w:rsidRPr="0084384F" w:rsidRDefault="0084384F" w:rsidP="00D54003">
      <w:pPr>
        <w:pStyle w:val="western"/>
        <w:numPr>
          <w:ilvl w:val="0"/>
          <w:numId w:val="8"/>
        </w:numPr>
        <w:shd w:val="clear" w:color="auto" w:fill="FFFFFF"/>
        <w:spacing w:before="0" w:beforeAutospacing="0" w:after="0" w:afterAutospacing="0"/>
      </w:pPr>
      <w:r w:rsidRPr="0084384F">
        <w:t xml:space="preserve">находить компромиссы и общие решения, разрешать конфликты на </w:t>
      </w:r>
      <w:proofErr w:type="spellStart"/>
      <w:r w:rsidRPr="0084384F">
        <w:t>основесогласования</w:t>
      </w:r>
      <w:proofErr w:type="spellEnd"/>
      <w:r w:rsidRPr="0084384F">
        <w:t xml:space="preserve"> различных позиций;</w:t>
      </w:r>
    </w:p>
    <w:p w:rsidR="0084384F" w:rsidRPr="0084384F" w:rsidRDefault="0084384F" w:rsidP="00D54003">
      <w:pPr>
        <w:pStyle w:val="western"/>
        <w:numPr>
          <w:ilvl w:val="0"/>
          <w:numId w:val="8"/>
        </w:numPr>
        <w:shd w:val="clear" w:color="auto" w:fill="FFFFFF"/>
        <w:spacing w:before="0" w:beforeAutospacing="0" w:after="0" w:afterAutospacing="0"/>
      </w:pPr>
      <w:r w:rsidRPr="0084384F">
        <w:t xml:space="preserve">формулировать, аргументировать и отстаивать своё мнение, уметь </w:t>
      </w:r>
      <w:proofErr w:type="spellStart"/>
      <w:r w:rsidRPr="0084384F">
        <w:t>вестидискуссию</w:t>
      </w:r>
      <w:proofErr w:type="spellEnd"/>
      <w:r w:rsidRPr="0084384F">
        <w:t>, обсуждать содержание и результаты совместной деятельности;</w:t>
      </w:r>
    </w:p>
    <w:p w:rsidR="0084384F" w:rsidRPr="0084384F" w:rsidRDefault="0084384F" w:rsidP="00D54003">
      <w:pPr>
        <w:pStyle w:val="western"/>
        <w:numPr>
          <w:ilvl w:val="0"/>
          <w:numId w:val="8"/>
        </w:numPr>
        <w:shd w:val="clear" w:color="auto" w:fill="FFFFFF"/>
        <w:spacing w:before="0" w:beforeAutospacing="0" w:after="0" w:afterAutospacing="0"/>
      </w:pPr>
      <w:r w:rsidRPr="0084384F">
        <w:t>умение донести свою позицию до других;</w:t>
      </w:r>
    </w:p>
    <w:p w:rsidR="0084384F" w:rsidRPr="0084384F" w:rsidRDefault="0084384F" w:rsidP="00D54003">
      <w:pPr>
        <w:pStyle w:val="western"/>
        <w:numPr>
          <w:ilvl w:val="0"/>
          <w:numId w:val="8"/>
        </w:numPr>
        <w:shd w:val="clear" w:color="auto" w:fill="FFFFFF"/>
        <w:spacing w:before="0" w:beforeAutospacing="0" w:after="0" w:afterAutospacing="0"/>
      </w:pPr>
      <w:r w:rsidRPr="0084384F">
        <w:t xml:space="preserve">умения учитывать позицию партнёра (собеседника), организовывать </w:t>
      </w:r>
      <w:proofErr w:type="spellStart"/>
      <w:r w:rsidRPr="0084384F">
        <w:t>иосуществлять</w:t>
      </w:r>
      <w:proofErr w:type="spellEnd"/>
      <w:r w:rsidRPr="0084384F">
        <w:t xml:space="preserve"> сотрудничество и кооперацию с учителем и сверстниками, </w:t>
      </w:r>
      <w:proofErr w:type="spellStart"/>
      <w:r w:rsidRPr="0084384F">
        <w:t>адекватнопередавать</w:t>
      </w:r>
      <w:proofErr w:type="spellEnd"/>
      <w:r w:rsidRPr="0084384F">
        <w:t xml:space="preserve"> информацию и отображать предметное содержание и </w:t>
      </w:r>
      <w:proofErr w:type="spellStart"/>
      <w:r w:rsidRPr="0084384F">
        <w:t>условиядеятельности</w:t>
      </w:r>
      <w:proofErr w:type="spellEnd"/>
      <w:r w:rsidRPr="0084384F">
        <w:t xml:space="preserve"> в речи.</w:t>
      </w:r>
    </w:p>
    <w:p w:rsidR="0084384F" w:rsidRPr="0084384F" w:rsidRDefault="0084384F" w:rsidP="0084384F">
      <w:pPr>
        <w:pStyle w:val="western"/>
        <w:shd w:val="clear" w:color="auto" w:fill="FFFFFF"/>
        <w:spacing w:before="0" w:beforeAutospacing="0" w:after="0" w:afterAutospacing="0"/>
        <w:ind w:left="180"/>
        <w:rPr>
          <w:bCs/>
        </w:rPr>
      </w:pPr>
      <w:r w:rsidRPr="0084384F">
        <w:rPr>
          <w:bCs/>
        </w:rPr>
        <w:t>Регулятивные УУД:</w:t>
      </w:r>
    </w:p>
    <w:p w:rsidR="0084384F" w:rsidRPr="0084384F" w:rsidRDefault="0084384F" w:rsidP="00D54003">
      <w:pPr>
        <w:pStyle w:val="western"/>
        <w:numPr>
          <w:ilvl w:val="0"/>
          <w:numId w:val="9"/>
        </w:numPr>
        <w:shd w:val="clear" w:color="auto" w:fill="FFFFFF"/>
        <w:spacing w:before="0" w:beforeAutospacing="0" w:after="0" w:afterAutospacing="0"/>
      </w:pPr>
      <w:r w:rsidRPr="0084384F">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D3216C" w:rsidRDefault="00D3216C" w:rsidP="00D3216C">
      <w:pPr>
        <w:spacing w:after="0" w:line="240" w:lineRule="auto"/>
        <w:jc w:val="center"/>
        <w:rPr>
          <w:rFonts w:ascii="Times New Roman" w:eastAsia="Calibri" w:hAnsi="Times New Roman" w:cs="Times New Roman"/>
          <w:b/>
          <w:sz w:val="24"/>
          <w:szCs w:val="24"/>
          <w:lang w:eastAsia="en-US"/>
        </w:rPr>
      </w:pPr>
    </w:p>
    <w:p w:rsidR="00595B4C" w:rsidRPr="000416E4" w:rsidRDefault="00E05FC1" w:rsidP="00E05FC1">
      <w:pPr>
        <w:shd w:val="clear" w:color="auto" w:fill="FFFFFF"/>
        <w:spacing w:after="0" w:line="294" w:lineRule="atLeast"/>
        <w:jc w:val="center"/>
        <w:rPr>
          <w:rFonts w:ascii="Times New Roman" w:eastAsia="SimSun" w:hAnsi="Times New Roman" w:cs="Times New Roman"/>
          <w:b/>
          <w:kern w:val="3"/>
          <w:sz w:val="24"/>
          <w:szCs w:val="24"/>
          <w:lang w:eastAsia="en-US"/>
        </w:rPr>
      </w:pPr>
      <w:r w:rsidRPr="000416E4">
        <w:rPr>
          <w:rFonts w:ascii="Times New Roman" w:eastAsia="SimSun" w:hAnsi="Times New Roman" w:cs="Times New Roman"/>
          <w:b/>
          <w:kern w:val="3"/>
          <w:sz w:val="24"/>
          <w:szCs w:val="24"/>
          <w:lang w:eastAsia="en-US"/>
        </w:rPr>
        <w:t>Календарно-тематическое планирование</w:t>
      </w:r>
    </w:p>
    <w:p w:rsidR="0000492A" w:rsidRDefault="0000492A" w:rsidP="0000492A">
      <w:pPr>
        <w:jc w:val="center"/>
        <w:rPr>
          <w:rFonts w:ascii="Times New Roman" w:hAnsi="Times New Roman" w:cs="Times New Roman"/>
          <w:b/>
          <w:color w:val="000000"/>
          <w:sz w:val="26"/>
          <w:szCs w:val="26"/>
        </w:rPr>
      </w:pPr>
      <w:r w:rsidRPr="00B8478D">
        <w:rPr>
          <w:rFonts w:ascii="Times New Roman" w:hAnsi="Times New Roman" w:cs="Times New Roman"/>
          <w:b/>
          <w:color w:val="000000"/>
          <w:sz w:val="26"/>
          <w:szCs w:val="26"/>
        </w:rPr>
        <w:t>Тематическое планирование</w:t>
      </w:r>
    </w:p>
    <w:p w:rsidR="0000492A" w:rsidRPr="00B8478D" w:rsidRDefault="0000492A" w:rsidP="0000492A">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2 класс</w:t>
      </w:r>
    </w:p>
    <w:tbl>
      <w:tblPr>
        <w:tblStyle w:val="aa"/>
        <w:tblW w:w="5000" w:type="pct"/>
        <w:tblLook w:val="04A0"/>
      </w:tblPr>
      <w:tblGrid>
        <w:gridCol w:w="476"/>
        <w:gridCol w:w="2902"/>
        <w:gridCol w:w="800"/>
        <w:gridCol w:w="1853"/>
        <w:gridCol w:w="1816"/>
        <w:gridCol w:w="1723"/>
      </w:tblGrid>
      <w:tr w:rsidR="0000492A" w:rsidRPr="00B8478D" w:rsidTr="0000492A">
        <w:tc>
          <w:tcPr>
            <w:tcW w:w="249" w:type="pct"/>
            <w:vMerge w:val="restart"/>
          </w:tcPr>
          <w:p w:rsidR="0000492A" w:rsidRPr="00B8478D" w:rsidRDefault="0000492A" w:rsidP="0000492A">
            <w:pPr>
              <w:rPr>
                <w:rFonts w:ascii="Times New Roman" w:hAnsi="Times New Roman" w:cs="Times New Roman"/>
                <w:color w:val="000000"/>
                <w:sz w:val="26"/>
                <w:szCs w:val="26"/>
              </w:rPr>
            </w:pPr>
            <w:r w:rsidRPr="00B8478D">
              <w:rPr>
                <w:rFonts w:ascii="Times New Roman" w:eastAsia="Calibri" w:hAnsi="Times New Roman" w:cs="Times New Roman"/>
                <w:sz w:val="26"/>
                <w:szCs w:val="26"/>
              </w:rPr>
              <w:t>№</w:t>
            </w:r>
          </w:p>
        </w:tc>
        <w:tc>
          <w:tcPr>
            <w:tcW w:w="1516" w:type="pct"/>
            <w:vMerge w:val="restart"/>
          </w:tcPr>
          <w:p w:rsidR="0000492A" w:rsidRPr="00B8478D" w:rsidRDefault="0000492A" w:rsidP="0000492A">
            <w:pPr>
              <w:rPr>
                <w:rFonts w:ascii="Times New Roman" w:hAnsi="Times New Roman" w:cs="Times New Roman"/>
                <w:color w:val="000000"/>
                <w:sz w:val="26"/>
                <w:szCs w:val="26"/>
              </w:rPr>
            </w:pPr>
            <w:r w:rsidRPr="00B8478D">
              <w:rPr>
                <w:rFonts w:ascii="Times New Roman" w:eastAsia="Calibri" w:hAnsi="Times New Roman" w:cs="Times New Roman"/>
                <w:sz w:val="26"/>
                <w:szCs w:val="26"/>
              </w:rPr>
              <w:t>Наименование разделов и тем</w:t>
            </w:r>
          </w:p>
        </w:tc>
        <w:tc>
          <w:tcPr>
            <w:tcW w:w="418" w:type="pct"/>
            <w:vMerge w:val="restart"/>
          </w:tcPr>
          <w:p w:rsidR="0000492A" w:rsidRPr="00B8478D" w:rsidRDefault="0000492A" w:rsidP="0000492A">
            <w:pPr>
              <w:rPr>
                <w:rFonts w:ascii="Times New Roman" w:hAnsi="Times New Roman" w:cs="Times New Roman"/>
                <w:color w:val="000000"/>
                <w:sz w:val="26"/>
                <w:szCs w:val="26"/>
              </w:rPr>
            </w:pPr>
            <w:r w:rsidRPr="00B8478D">
              <w:rPr>
                <w:rFonts w:ascii="Times New Roman" w:eastAsia="Calibri" w:hAnsi="Times New Roman" w:cs="Times New Roman"/>
                <w:sz w:val="26"/>
                <w:szCs w:val="26"/>
              </w:rPr>
              <w:t>Дата</w:t>
            </w:r>
          </w:p>
        </w:tc>
        <w:tc>
          <w:tcPr>
            <w:tcW w:w="968" w:type="pct"/>
            <w:vMerge w:val="restart"/>
          </w:tcPr>
          <w:p w:rsidR="0000492A" w:rsidRPr="00B8478D" w:rsidRDefault="0000492A" w:rsidP="0000492A">
            <w:pPr>
              <w:rPr>
                <w:rFonts w:ascii="Times New Roman" w:hAnsi="Times New Roman" w:cs="Times New Roman"/>
                <w:color w:val="000000"/>
                <w:sz w:val="26"/>
                <w:szCs w:val="26"/>
              </w:rPr>
            </w:pPr>
            <w:r w:rsidRPr="00B8478D">
              <w:rPr>
                <w:rFonts w:ascii="Times New Roman" w:eastAsia="Calibri" w:hAnsi="Times New Roman" w:cs="Times New Roman"/>
                <w:sz w:val="26"/>
                <w:szCs w:val="26"/>
              </w:rPr>
              <w:t>корректировка</w:t>
            </w:r>
          </w:p>
        </w:tc>
        <w:tc>
          <w:tcPr>
            <w:tcW w:w="1849" w:type="pct"/>
            <w:gridSpan w:val="2"/>
          </w:tcPr>
          <w:p w:rsidR="0000492A" w:rsidRPr="00B8478D" w:rsidRDefault="0000492A" w:rsidP="0000492A">
            <w:pPr>
              <w:jc w:val="center"/>
              <w:rPr>
                <w:rFonts w:ascii="Times New Roman" w:hAnsi="Times New Roman" w:cs="Times New Roman"/>
                <w:color w:val="000000"/>
                <w:sz w:val="26"/>
                <w:szCs w:val="26"/>
              </w:rPr>
            </w:pPr>
            <w:r w:rsidRPr="00B8478D">
              <w:rPr>
                <w:rFonts w:ascii="Times New Roman" w:eastAsia="Calibri" w:hAnsi="Times New Roman" w:cs="Times New Roman"/>
                <w:sz w:val="26"/>
                <w:szCs w:val="26"/>
              </w:rPr>
              <w:t>Количество часов</w:t>
            </w:r>
          </w:p>
        </w:tc>
      </w:tr>
      <w:tr w:rsidR="0000492A" w:rsidRPr="00B8478D" w:rsidTr="0000492A">
        <w:tc>
          <w:tcPr>
            <w:tcW w:w="249" w:type="pct"/>
            <w:vMerge/>
          </w:tcPr>
          <w:p w:rsidR="0000492A" w:rsidRPr="00B8478D" w:rsidRDefault="0000492A" w:rsidP="0000492A">
            <w:pPr>
              <w:rPr>
                <w:rFonts w:ascii="Times New Roman" w:hAnsi="Times New Roman" w:cs="Times New Roman"/>
                <w:color w:val="000000"/>
                <w:sz w:val="26"/>
                <w:szCs w:val="26"/>
              </w:rPr>
            </w:pPr>
          </w:p>
        </w:tc>
        <w:tc>
          <w:tcPr>
            <w:tcW w:w="1516" w:type="pct"/>
            <w:vMerge/>
          </w:tcPr>
          <w:p w:rsidR="0000492A" w:rsidRPr="00B8478D" w:rsidRDefault="0000492A" w:rsidP="0000492A">
            <w:pPr>
              <w:rPr>
                <w:rFonts w:ascii="Times New Roman" w:hAnsi="Times New Roman" w:cs="Times New Roman"/>
                <w:color w:val="000000"/>
                <w:sz w:val="26"/>
                <w:szCs w:val="26"/>
              </w:rPr>
            </w:pPr>
          </w:p>
        </w:tc>
        <w:tc>
          <w:tcPr>
            <w:tcW w:w="418" w:type="pct"/>
            <w:vMerge/>
          </w:tcPr>
          <w:p w:rsidR="0000492A" w:rsidRPr="00B8478D" w:rsidRDefault="0000492A" w:rsidP="0000492A">
            <w:pPr>
              <w:rPr>
                <w:rFonts w:ascii="Times New Roman" w:hAnsi="Times New Roman" w:cs="Times New Roman"/>
                <w:color w:val="000000"/>
                <w:sz w:val="26"/>
                <w:szCs w:val="26"/>
              </w:rPr>
            </w:pPr>
          </w:p>
        </w:tc>
        <w:tc>
          <w:tcPr>
            <w:tcW w:w="968" w:type="pct"/>
            <w:vMerge/>
          </w:tcPr>
          <w:p w:rsidR="0000492A" w:rsidRPr="00B8478D" w:rsidRDefault="0000492A" w:rsidP="0000492A">
            <w:pPr>
              <w:rPr>
                <w:rFonts w:ascii="Times New Roman" w:hAnsi="Times New Roman" w:cs="Times New Roman"/>
                <w:color w:val="000000"/>
                <w:sz w:val="26"/>
                <w:szCs w:val="26"/>
              </w:rPr>
            </w:pPr>
          </w:p>
        </w:tc>
        <w:tc>
          <w:tcPr>
            <w:tcW w:w="949" w:type="pct"/>
            <w:vAlign w:val="center"/>
          </w:tcPr>
          <w:p w:rsidR="0000492A" w:rsidRPr="00B8478D" w:rsidRDefault="0000492A" w:rsidP="0000492A">
            <w:pPr>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теоретические</w:t>
            </w:r>
          </w:p>
        </w:tc>
        <w:tc>
          <w:tcPr>
            <w:tcW w:w="900" w:type="pct"/>
            <w:vAlign w:val="center"/>
          </w:tcPr>
          <w:p w:rsidR="0000492A" w:rsidRPr="00B8478D" w:rsidRDefault="0000492A" w:rsidP="0000492A">
            <w:pPr>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практические</w:t>
            </w: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Из истории шахмат. Чемпионы мира по шахматам и вы</w:t>
            </w:r>
            <w:r w:rsidRPr="00B8478D">
              <w:rPr>
                <w:rFonts w:ascii="Times New Roman" w:eastAsia="Times New Roman" w:hAnsi="Times New Roman" w:cs="Times New Roman"/>
                <w:color w:val="000000"/>
                <w:sz w:val="26"/>
                <w:szCs w:val="26"/>
              </w:rPr>
              <w:softHyphen/>
            </w:r>
            <w:r w:rsidRPr="00B8478D">
              <w:rPr>
                <w:rFonts w:ascii="Times New Roman" w:eastAsia="Times New Roman" w:hAnsi="Times New Roman" w:cs="Times New Roman"/>
                <w:color w:val="000000"/>
                <w:sz w:val="26"/>
                <w:szCs w:val="26"/>
              </w:rPr>
              <w:lastRenderedPageBreak/>
              <w:t>дающиеся шахматисты мира</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lastRenderedPageBreak/>
              <w:t>2</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Шахматные фигуры (повторение)</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3</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Нападение в шахматной пар</w:t>
            </w:r>
            <w:r w:rsidRPr="00B8478D">
              <w:rPr>
                <w:rFonts w:ascii="Times New Roman" w:eastAsia="Times New Roman" w:hAnsi="Times New Roman" w:cs="Times New Roman"/>
                <w:color w:val="000000"/>
                <w:sz w:val="26"/>
                <w:szCs w:val="26"/>
              </w:rPr>
              <w:softHyphen/>
              <w:t>тии. Шах и защита от него. Рокировка (повторение)</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4</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Мат. Пат. Мат одинокому ко</w:t>
            </w:r>
            <w:r w:rsidRPr="00B8478D">
              <w:rPr>
                <w:rFonts w:ascii="Times New Roman" w:eastAsia="Times New Roman" w:hAnsi="Times New Roman" w:cs="Times New Roman"/>
                <w:color w:val="000000"/>
                <w:sz w:val="26"/>
                <w:szCs w:val="26"/>
              </w:rPr>
              <w:softHyphen/>
              <w:t>ролю королём и ладьёй. Мат в один ход (повторение)</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5</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Защита в шахматной партии: уход из-под нападения, уни</w:t>
            </w:r>
            <w:r w:rsidRPr="00B8478D">
              <w:rPr>
                <w:rFonts w:ascii="Times New Roman" w:eastAsia="Times New Roman" w:hAnsi="Times New Roman" w:cs="Times New Roman"/>
                <w:color w:val="000000"/>
                <w:sz w:val="26"/>
                <w:szCs w:val="26"/>
              </w:rPr>
              <w:softHyphen/>
              <w:t>чтожение атакующей фигуры, защита фигуры</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6</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Защита в шахматной партии</w:t>
            </w:r>
            <w:proofErr w:type="gramStart"/>
            <w:r w:rsidRPr="00B8478D">
              <w:rPr>
                <w:rFonts w:ascii="Times New Roman" w:eastAsia="Times New Roman" w:hAnsi="Times New Roman" w:cs="Times New Roman"/>
                <w:color w:val="000000"/>
                <w:sz w:val="26"/>
                <w:szCs w:val="26"/>
              </w:rPr>
              <w:t xml:space="preserve"> :</w:t>
            </w:r>
            <w:proofErr w:type="gramEnd"/>
            <w:r w:rsidRPr="00B8478D">
              <w:rPr>
                <w:rFonts w:ascii="Times New Roman" w:eastAsia="Times New Roman" w:hAnsi="Times New Roman" w:cs="Times New Roman"/>
                <w:color w:val="000000"/>
                <w:sz w:val="26"/>
                <w:szCs w:val="26"/>
              </w:rPr>
              <w:t xml:space="preserve"> перекрытие, </w:t>
            </w:r>
            <w:proofErr w:type="spellStart"/>
            <w:r w:rsidRPr="00B8478D">
              <w:rPr>
                <w:rFonts w:ascii="Times New Roman" w:eastAsia="Times New Roman" w:hAnsi="Times New Roman" w:cs="Times New Roman"/>
                <w:color w:val="000000"/>
                <w:sz w:val="26"/>
                <w:szCs w:val="26"/>
              </w:rPr>
              <w:t>контрнападение</w:t>
            </w:r>
            <w:proofErr w:type="spellEnd"/>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7</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Конкурс решения позиций: как бы вы сыграли?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8</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«двойной удар»</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9</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«связка»</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10</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Конкурс решения позиций: как бы вы сыграли?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11</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«ловля фигуры»</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12</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«сквозной удар»</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13</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Мат на последней горизонта</w:t>
            </w:r>
            <w:r w:rsidRPr="00B8478D">
              <w:rPr>
                <w:rFonts w:ascii="Times New Roman" w:eastAsia="Times New Roman" w:hAnsi="Times New Roman" w:cs="Times New Roman"/>
                <w:color w:val="000000"/>
                <w:sz w:val="26"/>
                <w:szCs w:val="26"/>
              </w:rPr>
              <w:softHyphen/>
              <w:t>ли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14</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Конкурс решения позиций: как бы вы сыграли?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15</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«откры</w:t>
            </w:r>
            <w:r w:rsidRPr="00B8478D">
              <w:rPr>
                <w:rFonts w:ascii="Times New Roman" w:eastAsia="Times New Roman" w:hAnsi="Times New Roman" w:cs="Times New Roman"/>
                <w:color w:val="000000"/>
                <w:sz w:val="26"/>
                <w:szCs w:val="26"/>
              </w:rPr>
              <w:softHyphen/>
              <w:t>тый шах»</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16</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Тактический приём «двойной шах»</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17</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Определение дебюта, миттельшпиль, эндшпиль</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18</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 xml:space="preserve">Основы игры в дебюте: </w:t>
            </w:r>
            <w:r w:rsidRPr="00B8478D">
              <w:rPr>
                <w:rFonts w:ascii="Times New Roman" w:eastAsia="Times New Roman" w:hAnsi="Times New Roman" w:cs="Times New Roman"/>
                <w:color w:val="000000"/>
                <w:sz w:val="26"/>
                <w:szCs w:val="26"/>
              </w:rPr>
              <w:lastRenderedPageBreak/>
              <w:t>дебютные ловушки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lastRenderedPageBreak/>
              <w:t>19</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Основы игры в дебюте: дебютные ошибки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20</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color w:val="000000"/>
                <w:sz w:val="26"/>
                <w:szCs w:val="26"/>
              </w:rPr>
              <w:t>Проведи комбинацию»</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21</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color w:val="000000"/>
                <w:sz w:val="26"/>
                <w:szCs w:val="26"/>
              </w:rPr>
              <w:t>Сделай ничью»</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22</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color w:val="000000"/>
                <w:sz w:val="26"/>
                <w:szCs w:val="26"/>
              </w:rPr>
              <w:t>Проведи пешку в ферзи», «Объяви мат в два хода».</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23</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color w:val="000000"/>
                <w:sz w:val="26"/>
                <w:szCs w:val="26"/>
              </w:rPr>
              <w:t>Проведи пешку в ферзи», «Объяви мат в два хода».</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24</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Основы э</w:t>
            </w:r>
            <w:r w:rsidRPr="00B8478D">
              <w:rPr>
                <w:rFonts w:ascii="Times New Roman" w:eastAsia="Times New Roman" w:hAnsi="Times New Roman" w:cs="Times New Roman"/>
                <w:color w:val="000000"/>
                <w:sz w:val="26"/>
                <w:szCs w:val="26"/>
                <w:u w:val="single"/>
              </w:rPr>
              <w:t>ндшп</w:t>
            </w:r>
            <w:r w:rsidRPr="00B8478D">
              <w:rPr>
                <w:rFonts w:ascii="Times New Roman" w:eastAsia="Times New Roman" w:hAnsi="Times New Roman" w:cs="Times New Roman"/>
                <w:color w:val="000000"/>
                <w:sz w:val="26"/>
                <w:szCs w:val="26"/>
              </w:rPr>
              <w:t>иля: реализа</w:t>
            </w:r>
            <w:r w:rsidRPr="00B8478D">
              <w:rPr>
                <w:rFonts w:ascii="Times New Roman" w:eastAsia="Times New Roman" w:hAnsi="Times New Roman" w:cs="Times New Roman"/>
                <w:color w:val="000000"/>
                <w:sz w:val="26"/>
                <w:szCs w:val="26"/>
              </w:rPr>
              <w:softHyphen/>
              <w:t>ция большого материального преимущества</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25</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sz w:val="26"/>
                <w:szCs w:val="26"/>
              </w:rPr>
              <w:t>Король и ферзь против короля</w:t>
            </w:r>
            <w:r w:rsidRPr="00B8478D">
              <w:rPr>
                <w:rFonts w:ascii="Times New Roman" w:hAnsi="Times New Roman" w:cs="Times New Roman"/>
                <w:color w:val="000000"/>
                <w:sz w:val="26"/>
                <w:szCs w:val="26"/>
              </w:rPr>
              <w:t>».</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26</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sz w:val="26"/>
                <w:szCs w:val="26"/>
              </w:rPr>
              <w:t>Король и ферзь против короля</w:t>
            </w:r>
            <w:r w:rsidRPr="00B8478D">
              <w:rPr>
                <w:rFonts w:ascii="Times New Roman" w:hAnsi="Times New Roman" w:cs="Times New Roman"/>
                <w:color w:val="000000"/>
                <w:sz w:val="26"/>
                <w:szCs w:val="26"/>
              </w:rPr>
              <w:t>».</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27</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sz w:val="26"/>
                <w:szCs w:val="26"/>
              </w:rPr>
              <w:t>. Король и ладья против короля</w:t>
            </w:r>
            <w:r w:rsidRPr="00B8478D">
              <w:rPr>
                <w:rFonts w:ascii="Times New Roman" w:hAnsi="Times New Roman" w:cs="Times New Roman"/>
                <w:color w:val="000000"/>
                <w:sz w:val="26"/>
                <w:szCs w:val="26"/>
              </w:rPr>
              <w:t>».</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28</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sz w:val="26"/>
                <w:szCs w:val="26"/>
              </w:rPr>
              <w:t>Решение заданий «</w:t>
            </w:r>
            <w:r w:rsidRPr="00B8478D">
              <w:rPr>
                <w:rFonts w:ascii="Times New Roman" w:hAnsi="Times New Roman" w:cs="Times New Roman"/>
                <w:sz w:val="26"/>
                <w:szCs w:val="26"/>
              </w:rPr>
              <w:t>. Король и ладья против короля</w:t>
            </w:r>
            <w:r w:rsidRPr="00B8478D">
              <w:rPr>
                <w:rFonts w:ascii="Times New Roman" w:hAnsi="Times New Roman" w:cs="Times New Roman"/>
                <w:color w:val="000000"/>
                <w:sz w:val="26"/>
                <w:szCs w:val="26"/>
              </w:rPr>
              <w:t>».</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29</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Тактические приёмы (повторение)</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30</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Правила игры в дебюте</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sidRPr="00B8478D">
              <w:rPr>
                <w:rFonts w:ascii="Times New Roman" w:eastAsia="Calibri" w:hAnsi="Times New Roman" w:cs="Times New Roman"/>
                <w:sz w:val="26"/>
                <w:szCs w:val="26"/>
              </w:rPr>
              <w:t>31</w:t>
            </w:r>
          </w:p>
        </w:tc>
        <w:tc>
          <w:tcPr>
            <w:tcW w:w="1516" w:type="pct"/>
            <w:vAlign w:val="bottom"/>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Анализ шахматной партии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32</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Отработка тактических приёмов</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33</w:t>
            </w:r>
          </w:p>
        </w:tc>
        <w:tc>
          <w:tcPr>
            <w:tcW w:w="1516" w:type="pct"/>
            <w:vAlign w:val="center"/>
          </w:tcPr>
          <w:p w:rsidR="0000492A" w:rsidRPr="00B8478D" w:rsidRDefault="0000492A" w:rsidP="0000492A">
            <w:pPr>
              <w:rPr>
                <w:rFonts w:ascii="Times New Roman" w:eastAsia="Times New Roman" w:hAnsi="Times New Roman" w:cs="Times New Roman"/>
                <w:sz w:val="26"/>
                <w:szCs w:val="26"/>
              </w:rPr>
            </w:pPr>
            <w:r w:rsidRPr="00B8478D">
              <w:rPr>
                <w:rFonts w:ascii="Times New Roman" w:hAnsi="Times New Roman" w:cs="Times New Roman"/>
                <w:sz w:val="26"/>
                <w:szCs w:val="26"/>
              </w:rPr>
              <w:t>Отработка тактических приёмов</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249" w:type="pct"/>
          </w:tcPr>
          <w:p w:rsidR="0000492A" w:rsidRPr="00B8478D" w:rsidRDefault="0000492A" w:rsidP="0000492A">
            <w:pPr>
              <w:pStyle w:val="ac"/>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34</w:t>
            </w:r>
          </w:p>
        </w:tc>
        <w:tc>
          <w:tcPr>
            <w:tcW w:w="1516" w:type="pct"/>
          </w:tcPr>
          <w:p w:rsidR="0000492A" w:rsidRPr="00B8478D" w:rsidRDefault="0000492A" w:rsidP="0000492A">
            <w:pPr>
              <w:rPr>
                <w:rFonts w:ascii="Times New Roman" w:eastAsia="Times New Roman" w:hAnsi="Times New Roman" w:cs="Times New Roman"/>
                <w:sz w:val="26"/>
                <w:szCs w:val="26"/>
              </w:rPr>
            </w:pPr>
            <w:r w:rsidRPr="00B8478D">
              <w:rPr>
                <w:rFonts w:ascii="Times New Roman" w:eastAsia="Times New Roman" w:hAnsi="Times New Roman" w:cs="Times New Roman"/>
                <w:color w:val="000000"/>
                <w:sz w:val="26"/>
                <w:szCs w:val="26"/>
              </w:rPr>
              <w:t>Конкурс решения позиций: как бы вы сыграли?</w:t>
            </w:r>
          </w:p>
        </w:tc>
        <w:tc>
          <w:tcPr>
            <w:tcW w:w="418" w:type="pct"/>
            <w:vAlign w:val="center"/>
          </w:tcPr>
          <w:p w:rsidR="0000492A" w:rsidRPr="00B8478D" w:rsidRDefault="0000492A" w:rsidP="0000492A">
            <w:pPr>
              <w:pStyle w:val="ac"/>
              <w:ind w:left="0"/>
              <w:jc w:val="center"/>
              <w:rPr>
                <w:rFonts w:ascii="Times New Roman" w:eastAsia="Calibri"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r w:rsidR="0000492A" w:rsidRPr="00B8478D" w:rsidTr="0000492A">
        <w:tc>
          <w:tcPr>
            <w:tcW w:w="1765" w:type="pct"/>
            <w:gridSpan w:val="2"/>
          </w:tcPr>
          <w:p w:rsidR="0000492A" w:rsidRPr="00B8478D" w:rsidRDefault="0000492A" w:rsidP="0000492A">
            <w:pPr>
              <w:rPr>
                <w:rFonts w:ascii="Times New Roman" w:eastAsia="Times New Roman" w:hAnsi="Times New Roman" w:cs="Times New Roman"/>
                <w:b/>
                <w:sz w:val="26"/>
                <w:szCs w:val="26"/>
              </w:rPr>
            </w:pPr>
            <w:r w:rsidRPr="00B8478D">
              <w:rPr>
                <w:rFonts w:ascii="Times New Roman" w:eastAsia="Times New Roman" w:hAnsi="Times New Roman" w:cs="Times New Roman"/>
                <w:b/>
                <w:sz w:val="26"/>
                <w:szCs w:val="26"/>
              </w:rPr>
              <w:t>Итого</w:t>
            </w:r>
          </w:p>
        </w:tc>
        <w:tc>
          <w:tcPr>
            <w:tcW w:w="418" w:type="pct"/>
          </w:tcPr>
          <w:p w:rsidR="0000492A" w:rsidRPr="00B8478D" w:rsidRDefault="0000492A" w:rsidP="0000492A">
            <w:pPr>
              <w:rPr>
                <w:rFonts w:ascii="Times New Roman" w:eastAsia="Times New Roman" w:hAnsi="Times New Roman" w:cs="Times New Roman"/>
                <w:sz w:val="26"/>
                <w:szCs w:val="26"/>
              </w:rPr>
            </w:pPr>
          </w:p>
        </w:tc>
        <w:tc>
          <w:tcPr>
            <w:tcW w:w="968" w:type="pct"/>
          </w:tcPr>
          <w:p w:rsidR="0000492A" w:rsidRPr="00B8478D" w:rsidRDefault="0000492A" w:rsidP="0000492A">
            <w:pPr>
              <w:rPr>
                <w:rFonts w:ascii="Times New Roman" w:hAnsi="Times New Roman" w:cs="Times New Roman"/>
                <w:color w:val="000000"/>
                <w:sz w:val="26"/>
                <w:szCs w:val="26"/>
              </w:rPr>
            </w:pPr>
          </w:p>
        </w:tc>
        <w:tc>
          <w:tcPr>
            <w:tcW w:w="949" w:type="pct"/>
          </w:tcPr>
          <w:p w:rsidR="0000492A" w:rsidRPr="00B8478D" w:rsidRDefault="0000492A" w:rsidP="0000492A">
            <w:pPr>
              <w:jc w:val="center"/>
              <w:rPr>
                <w:rFonts w:ascii="Times New Roman" w:hAnsi="Times New Roman" w:cs="Times New Roman"/>
                <w:color w:val="000000"/>
                <w:sz w:val="26"/>
                <w:szCs w:val="26"/>
              </w:rPr>
            </w:pPr>
          </w:p>
        </w:tc>
        <w:tc>
          <w:tcPr>
            <w:tcW w:w="900" w:type="pct"/>
          </w:tcPr>
          <w:p w:rsidR="0000492A" w:rsidRPr="00B8478D" w:rsidRDefault="0000492A" w:rsidP="0000492A">
            <w:pPr>
              <w:jc w:val="center"/>
              <w:rPr>
                <w:rFonts w:ascii="Times New Roman" w:hAnsi="Times New Roman" w:cs="Times New Roman"/>
                <w:color w:val="000000"/>
                <w:sz w:val="26"/>
                <w:szCs w:val="26"/>
              </w:rPr>
            </w:pPr>
          </w:p>
        </w:tc>
      </w:tr>
    </w:tbl>
    <w:p w:rsidR="00E05FC1" w:rsidRDefault="00E05FC1"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r>
        <w:rPr>
          <w:rFonts w:ascii="Times New Roman" w:eastAsia="SimSun" w:hAnsi="Times New Roman" w:cs="Times New Roman"/>
          <w:b/>
          <w:kern w:val="3"/>
          <w:sz w:val="24"/>
          <w:szCs w:val="24"/>
          <w:lang w:eastAsia="en-US"/>
        </w:rPr>
        <w:t xml:space="preserve">3 класс </w:t>
      </w:r>
    </w:p>
    <w:tbl>
      <w:tblPr>
        <w:tblStyle w:val="24"/>
        <w:tblW w:w="5000" w:type="pct"/>
        <w:tblLook w:val="04A0"/>
      </w:tblPr>
      <w:tblGrid>
        <w:gridCol w:w="476"/>
        <w:gridCol w:w="2902"/>
        <w:gridCol w:w="800"/>
        <w:gridCol w:w="1853"/>
        <w:gridCol w:w="1816"/>
        <w:gridCol w:w="1723"/>
      </w:tblGrid>
      <w:tr w:rsidR="0000492A" w:rsidRPr="0000492A" w:rsidTr="0000492A">
        <w:tc>
          <w:tcPr>
            <w:tcW w:w="249"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w:t>
            </w:r>
          </w:p>
        </w:tc>
        <w:tc>
          <w:tcPr>
            <w:tcW w:w="1516"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 xml:space="preserve">Наименование разделов </w:t>
            </w:r>
            <w:r w:rsidRPr="0000492A">
              <w:rPr>
                <w:rFonts w:ascii="Times New Roman" w:eastAsia="Calibri" w:hAnsi="Times New Roman" w:cs="Times New Roman"/>
                <w:sz w:val="26"/>
                <w:szCs w:val="26"/>
              </w:rPr>
              <w:lastRenderedPageBreak/>
              <w:t>и тем</w:t>
            </w:r>
          </w:p>
        </w:tc>
        <w:tc>
          <w:tcPr>
            <w:tcW w:w="418"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lastRenderedPageBreak/>
              <w:t>Дата</w:t>
            </w:r>
          </w:p>
        </w:tc>
        <w:tc>
          <w:tcPr>
            <w:tcW w:w="968"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корректировка</w:t>
            </w:r>
          </w:p>
        </w:tc>
        <w:tc>
          <w:tcPr>
            <w:tcW w:w="1849" w:type="pct"/>
            <w:gridSpan w:val="2"/>
          </w:tcPr>
          <w:p w:rsidR="0000492A" w:rsidRPr="0000492A" w:rsidRDefault="0000492A" w:rsidP="0000492A">
            <w:pPr>
              <w:jc w:val="cente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Количество часов</w:t>
            </w:r>
          </w:p>
        </w:tc>
      </w:tr>
      <w:tr w:rsidR="0000492A" w:rsidRPr="0000492A" w:rsidTr="0000492A">
        <w:tc>
          <w:tcPr>
            <w:tcW w:w="249" w:type="pct"/>
            <w:vMerge/>
          </w:tcPr>
          <w:p w:rsidR="0000492A" w:rsidRPr="0000492A" w:rsidRDefault="0000492A" w:rsidP="0000492A">
            <w:pPr>
              <w:rPr>
                <w:rFonts w:ascii="Times New Roman" w:eastAsia="Times New Roman" w:hAnsi="Times New Roman" w:cs="Times New Roman"/>
                <w:color w:val="000000"/>
                <w:sz w:val="26"/>
                <w:szCs w:val="26"/>
              </w:rPr>
            </w:pPr>
          </w:p>
        </w:tc>
        <w:tc>
          <w:tcPr>
            <w:tcW w:w="1516" w:type="pct"/>
            <w:vMerge/>
          </w:tcPr>
          <w:p w:rsidR="0000492A" w:rsidRPr="0000492A" w:rsidRDefault="0000492A" w:rsidP="0000492A">
            <w:pPr>
              <w:rPr>
                <w:rFonts w:ascii="Times New Roman" w:eastAsia="Times New Roman" w:hAnsi="Times New Roman" w:cs="Times New Roman"/>
                <w:color w:val="000000"/>
                <w:sz w:val="26"/>
                <w:szCs w:val="26"/>
              </w:rPr>
            </w:pPr>
          </w:p>
        </w:tc>
        <w:tc>
          <w:tcPr>
            <w:tcW w:w="418" w:type="pct"/>
            <w:vMerge/>
          </w:tcPr>
          <w:p w:rsidR="0000492A" w:rsidRPr="0000492A" w:rsidRDefault="0000492A" w:rsidP="0000492A">
            <w:pPr>
              <w:rPr>
                <w:rFonts w:ascii="Times New Roman" w:eastAsia="Times New Roman" w:hAnsi="Times New Roman" w:cs="Times New Roman"/>
                <w:color w:val="000000"/>
                <w:sz w:val="26"/>
                <w:szCs w:val="26"/>
              </w:rPr>
            </w:pPr>
          </w:p>
        </w:tc>
        <w:tc>
          <w:tcPr>
            <w:tcW w:w="968" w:type="pct"/>
            <w:vMerge/>
          </w:tcPr>
          <w:p w:rsidR="0000492A" w:rsidRPr="0000492A" w:rsidRDefault="0000492A" w:rsidP="0000492A">
            <w:pPr>
              <w:rPr>
                <w:rFonts w:ascii="Times New Roman" w:eastAsia="Times New Roman" w:hAnsi="Times New Roman" w:cs="Times New Roman"/>
                <w:color w:val="000000"/>
                <w:sz w:val="26"/>
                <w:szCs w:val="26"/>
              </w:rPr>
            </w:pPr>
          </w:p>
        </w:tc>
        <w:tc>
          <w:tcPr>
            <w:tcW w:w="949" w:type="pct"/>
            <w:vAlign w:val="center"/>
          </w:tcPr>
          <w:p w:rsidR="0000492A" w:rsidRPr="0000492A" w:rsidRDefault="0000492A" w:rsidP="0000492A">
            <w:pPr>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теоретические</w:t>
            </w:r>
          </w:p>
        </w:tc>
        <w:tc>
          <w:tcPr>
            <w:tcW w:w="900" w:type="pct"/>
            <w:vAlign w:val="center"/>
          </w:tcPr>
          <w:p w:rsidR="0000492A" w:rsidRPr="0000492A" w:rsidRDefault="0000492A" w:rsidP="0000492A">
            <w:pPr>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практические</w:t>
            </w: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lastRenderedPageBreak/>
              <w:t>1</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color w:val="000000"/>
                <w:sz w:val="26"/>
                <w:szCs w:val="26"/>
              </w:rPr>
              <w:t>Из истории возникновения соревнований по шахматам. Системы проведения шахмат</w:t>
            </w:r>
            <w:r w:rsidRPr="0000492A">
              <w:rPr>
                <w:rFonts w:ascii="Times New Roman" w:eastAsia="Times New Roman" w:hAnsi="Times New Roman" w:cs="Times New Roman"/>
                <w:color w:val="000000"/>
                <w:sz w:val="26"/>
                <w:szCs w:val="26"/>
              </w:rPr>
              <w:softHyphen/>
              <w:t>ных соревнований.</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w:t>
            </w:r>
          </w:p>
        </w:tc>
        <w:tc>
          <w:tcPr>
            <w:tcW w:w="1516" w:type="pct"/>
            <w:vAlign w:val="bottom"/>
          </w:tcPr>
          <w:p w:rsidR="0000492A" w:rsidRPr="0000492A" w:rsidRDefault="0000492A" w:rsidP="0000492A">
            <w:pPr>
              <w:spacing w:line="294" w:lineRule="atLeast"/>
              <w:jc w:val="both"/>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Шахматы проникают в Европу. Чемпионы мира по шахматам.</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color w:val="000000"/>
                <w:sz w:val="26"/>
                <w:szCs w:val="26"/>
              </w:rPr>
              <w:t>Тактические комбинации и приёмы «связка», (повторение)</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4</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color w:val="000000"/>
                <w:sz w:val="26"/>
                <w:szCs w:val="26"/>
              </w:rPr>
              <w:t>Тактические комбинации и приёмы «двойной шах», (повторение)</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5</w:t>
            </w:r>
          </w:p>
        </w:tc>
        <w:tc>
          <w:tcPr>
            <w:tcW w:w="1516" w:type="pct"/>
            <w:vAlign w:val="bottom"/>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«сквозной удар»</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6</w:t>
            </w:r>
          </w:p>
        </w:tc>
        <w:tc>
          <w:tcPr>
            <w:tcW w:w="1516" w:type="pct"/>
            <w:vAlign w:val="bottom"/>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 xml:space="preserve">Тактические комбинации и приёмы «ловля фигуры» </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7</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w:t>
            </w:r>
            <w:r w:rsidRPr="0000492A">
              <w:rPr>
                <w:rFonts w:ascii="Times New Roman" w:eastAsia="Times New Roman" w:hAnsi="Times New Roman" w:cs="Times New Roman"/>
                <w:sz w:val="26"/>
                <w:szCs w:val="26"/>
              </w:rPr>
              <w:t>завлечение»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8</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w:t>
            </w:r>
            <w:r w:rsidRPr="0000492A">
              <w:rPr>
                <w:rFonts w:ascii="Times New Roman" w:eastAsia="Times New Roman" w:hAnsi="Times New Roman" w:cs="Times New Roman"/>
                <w:sz w:val="26"/>
                <w:szCs w:val="26"/>
              </w:rPr>
              <w:t>отвлечение»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9</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w:t>
            </w:r>
            <w:r w:rsidRPr="0000492A">
              <w:rPr>
                <w:rFonts w:ascii="Times New Roman" w:eastAsia="Times New Roman" w:hAnsi="Times New Roman" w:cs="Times New Roman"/>
                <w:sz w:val="26"/>
                <w:szCs w:val="26"/>
              </w:rPr>
              <w:t>уничтожение защиты»</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10</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w:t>
            </w:r>
            <w:proofErr w:type="gramStart"/>
            <w:r w:rsidRPr="0000492A">
              <w:rPr>
                <w:rFonts w:ascii="Times New Roman" w:eastAsia="Times New Roman" w:hAnsi="Times New Roman" w:cs="Times New Roman"/>
                <w:sz w:val="26"/>
                <w:szCs w:val="26"/>
              </w:rPr>
              <w:t>спёртый</w:t>
            </w:r>
            <w:proofErr w:type="gramEnd"/>
            <w:r w:rsidRPr="0000492A">
              <w:rPr>
                <w:rFonts w:ascii="Times New Roman" w:eastAsia="Times New Roman" w:hAnsi="Times New Roman" w:cs="Times New Roman"/>
                <w:sz w:val="26"/>
                <w:szCs w:val="26"/>
              </w:rPr>
              <w:t xml:space="preserve"> мат»</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11</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color w:val="000000"/>
                <w:sz w:val="26"/>
                <w:szCs w:val="26"/>
              </w:rPr>
              <w:t>Тактические комбинации и приёмы «</w:t>
            </w:r>
            <w:r w:rsidRPr="0000492A">
              <w:rPr>
                <w:rFonts w:ascii="Times New Roman" w:eastAsia="Times New Roman" w:hAnsi="Times New Roman" w:cs="Times New Roman"/>
                <w:sz w:val="26"/>
                <w:szCs w:val="26"/>
              </w:rPr>
              <w:t>Борьба за инициативу»</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12</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“Выиграй фигуру”</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13</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“Поймай ладью”</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14</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w:t>
            </w:r>
            <w:proofErr w:type="spellStart"/>
            <w:r w:rsidRPr="0000492A">
              <w:rPr>
                <w:rFonts w:ascii="Times New Roman" w:eastAsia="Times New Roman" w:hAnsi="Times New Roman" w:cs="Times New Roman"/>
                <w:sz w:val="26"/>
                <w:szCs w:val="26"/>
              </w:rPr>
              <w:t>Сдвой</w:t>
            </w:r>
            <w:proofErr w:type="spellEnd"/>
            <w:r w:rsidRPr="0000492A">
              <w:rPr>
                <w:rFonts w:ascii="Times New Roman" w:eastAsia="Times New Roman" w:hAnsi="Times New Roman" w:cs="Times New Roman"/>
                <w:sz w:val="26"/>
                <w:szCs w:val="26"/>
              </w:rPr>
              <w:t xml:space="preserve"> противнику пешки”</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lastRenderedPageBreak/>
              <w:t>15</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“Успешное развязывание”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16</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Захвати центр»</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17</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“Поймай ладью”</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18</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“Поймай ферзя”</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19</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Ошибки в дебюте</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lang w:val="en-US"/>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20</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Типовые методы ведения атаку на рокированного короля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21</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Типовые методы ведения атаку на рокированного короля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22</w:t>
            </w:r>
          </w:p>
        </w:tc>
        <w:tc>
          <w:tcPr>
            <w:tcW w:w="1516" w:type="pct"/>
            <w:vAlign w:val="bottom"/>
          </w:tcPr>
          <w:p w:rsidR="0000492A" w:rsidRPr="0000492A" w:rsidRDefault="0000492A" w:rsidP="0000492A">
            <w:pPr>
              <w:spacing w:line="294" w:lineRule="atLeast"/>
              <w:jc w:val="both"/>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Ценность фигур. Сравнительная сила фигур.</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23</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 xml:space="preserve">Правила игры в </w:t>
            </w:r>
            <w:proofErr w:type="gramStart"/>
            <w:r w:rsidRPr="0000492A">
              <w:rPr>
                <w:rFonts w:ascii="Times New Roman" w:eastAsia="Times New Roman" w:hAnsi="Times New Roman" w:cs="Times New Roman"/>
                <w:sz w:val="26"/>
                <w:szCs w:val="26"/>
              </w:rPr>
              <w:t>пешечном</w:t>
            </w:r>
            <w:proofErr w:type="gramEnd"/>
            <w:r w:rsidRPr="0000492A">
              <w:rPr>
                <w:rFonts w:ascii="Times New Roman" w:eastAsia="Times New Roman" w:hAnsi="Times New Roman" w:cs="Times New Roman"/>
                <w:sz w:val="26"/>
                <w:szCs w:val="26"/>
              </w:rPr>
              <w:t xml:space="preserve"> эндшпиля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24</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Две ладьи против короля</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25</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Ферзь и ладья против короля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26</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Ферзь и ладья против короля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27</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Король и ферзь против короля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28</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“Шах или мат”</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29</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“Шах или мат”</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30</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“Мат или пат”</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31</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Дидактические, игры и задания</w:t>
            </w:r>
            <w:r w:rsidRPr="0000492A">
              <w:rPr>
                <w:rFonts w:ascii="Times New Roman" w:eastAsia="Times New Roman" w:hAnsi="Times New Roman" w:cs="Times New Roman"/>
                <w:b/>
                <w:bCs/>
                <w:sz w:val="26"/>
                <w:szCs w:val="26"/>
              </w:rPr>
              <w:t> </w:t>
            </w:r>
            <w:r w:rsidRPr="0000492A">
              <w:rPr>
                <w:rFonts w:ascii="Times New Roman" w:eastAsia="Times New Roman" w:hAnsi="Times New Roman" w:cs="Times New Roman"/>
                <w:sz w:val="26"/>
                <w:szCs w:val="26"/>
              </w:rPr>
              <w:t>“Мат в один ход”</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32</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Учебные положения на мат в два хода в дебюте</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33</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Учебные положения на мат в два хода в миттельшпиле и эндшпиле</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Pr>
                <w:rFonts w:ascii="Times New Roman" w:eastAsia="Calibri" w:hAnsi="Times New Roman" w:cs="Times New Roman"/>
                <w:sz w:val="26"/>
                <w:szCs w:val="26"/>
              </w:rPr>
              <w:t>34</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Защита от мата</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1765" w:type="pct"/>
            <w:gridSpan w:val="2"/>
          </w:tcPr>
          <w:p w:rsidR="0000492A" w:rsidRPr="0000492A" w:rsidRDefault="0000492A" w:rsidP="0000492A">
            <w:pPr>
              <w:rPr>
                <w:rFonts w:ascii="Times New Roman" w:eastAsia="Times New Roman" w:hAnsi="Times New Roman" w:cs="Times New Roman"/>
                <w:b/>
                <w:sz w:val="26"/>
                <w:szCs w:val="26"/>
              </w:rPr>
            </w:pPr>
            <w:r w:rsidRPr="0000492A">
              <w:rPr>
                <w:rFonts w:ascii="Times New Roman" w:eastAsia="Times New Roman" w:hAnsi="Times New Roman" w:cs="Times New Roman"/>
                <w:b/>
                <w:sz w:val="26"/>
                <w:szCs w:val="26"/>
              </w:rPr>
              <w:lastRenderedPageBreak/>
              <w:t>Итого</w:t>
            </w:r>
          </w:p>
        </w:tc>
        <w:tc>
          <w:tcPr>
            <w:tcW w:w="418" w:type="pct"/>
          </w:tcPr>
          <w:p w:rsidR="0000492A" w:rsidRPr="0000492A" w:rsidRDefault="0000492A" w:rsidP="0000492A">
            <w:pP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lang w:val="en-US"/>
              </w:rPr>
            </w:pPr>
          </w:p>
        </w:tc>
      </w:tr>
    </w:tbl>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r>
        <w:rPr>
          <w:rFonts w:ascii="Times New Roman" w:eastAsia="SimSun" w:hAnsi="Times New Roman" w:cs="Times New Roman"/>
          <w:b/>
          <w:kern w:val="3"/>
          <w:sz w:val="24"/>
          <w:szCs w:val="24"/>
          <w:lang w:eastAsia="en-US"/>
        </w:rPr>
        <w:t>4 класс</w:t>
      </w:r>
    </w:p>
    <w:tbl>
      <w:tblPr>
        <w:tblStyle w:val="31"/>
        <w:tblW w:w="5000" w:type="pct"/>
        <w:tblLook w:val="04A0"/>
      </w:tblPr>
      <w:tblGrid>
        <w:gridCol w:w="476"/>
        <w:gridCol w:w="2902"/>
        <w:gridCol w:w="800"/>
        <w:gridCol w:w="1853"/>
        <w:gridCol w:w="1816"/>
        <w:gridCol w:w="1723"/>
      </w:tblGrid>
      <w:tr w:rsidR="0000492A" w:rsidRPr="0000492A" w:rsidTr="0000492A">
        <w:tc>
          <w:tcPr>
            <w:tcW w:w="249"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w:t>
            </w:r>
          </w:p>
        </w:tc>
        <w:tc>
          <w:tcPr>
            <w:tcW w:w="1516"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Наименование разделов и тем</w:t>
            </w:r>
          </w:p>
        </w:tc>
        <w:tc>
          <w:tcPr>
            <w:tcW w:w="418"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Дата</w:t>
            </w:r>
          </w:p>
        </w:tc>
        <w:tc>
          <w:tcPr>
            <w:tcW w:w="968" w:type="pct"/>
            <w:vMerge w:val="restar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корректировка</w:t>
            </w:r>
          </w:p>
        </w:tc>
        <w:tc>
          <w:tcPr>
            <w:tcW w:w="1849" w:type="pct"/>
            <w:gridSpan w:val="2"/>
          </w:tcPr>
          <w:p w:rsidR="0000492A" w:rsidRPr="0000492A" w:rsidRDefault="0000492A" w:rsidP="0000492A">
            <w:pPr>
              <w:jc w:val="center"/>
              <w:rPr>
                <w:rFonts w:ascii="Times New Roman" w:eastAsia="Times New Roman" w:hAnsi="Times New Roman" w:cs="Times New Roman"/>
                <w:color w:val="000000"/>
                <w:sz w:val="26"/>
                <w:szCs w:val="26"/>
              </w:rPr>
            </w:pPr>
            <w:r w:rsidRPr="0000492A">
              <w:rPr>
                <w:rFonts w:ascii="Times New Roman" w:eastAsia="Calibri" w:hAnsi="Times New Roman" w:cs="Times New Roman"/>
                <w:sz w:val="26"/>
                <w:szCs w:val="26"/>
              </w:rPr>
              <w:t>Количество часов</w:t>
            </w:r>
          </w:p>
        </w:tc>
      </w:tr>
      <w:tr w:rsidR="0000492A" w:rsidRPr="0000492A" w:rsidTr="0000492A">
        <w:tc>
          <w:tcPr>
            <w:tcW w:w="249" w:type="pct"/>
            <w:vMerge/>
          </w:tcPr>
          <w:p w:rsidR="0000492A" w:rsidRPr="0000492A" w:rsidRDefault="0000492A" w:rsidP="0000492A">
            <w:pPr>
              <w:rPr>
                <w:rFonts w:ascii="Times New Roman" w:eastAsia="Times New Roman" w:hAnsi="Times New Roman" w:cs="Times New Roman"/>
                <w:color w:val="000000"/>
                <w:sz w:val="26"/>
                <w:szCs w:val="26"/>
              </w:rPr>
            </w:pPr>
          </w:p>
        </w:tc>
        <w:tc>
          <w:tcPr>
            <w:tcW w:w="1516" w:type="pct"/>
            <w:vMerge/>
          </w:tcPr>
          <w:p w:rsidR="0000492A" w:rsidRPr="0000492A" w:rsidRDefault="0000492A" w:rsidP="0000492A">
            <w:pPr>
              <w:rPr>
                <w:rFonts w:ascii="Times New Roman" w:eastAsia="Times New Roman" w:hAnsi="Times New Roman" w:cs="Times New Roman"/>
                <w:color w:val="000000"/>
                <w:sz w:val="26"/>
                <w:szCs w:val="26"/>
              </w:rPr>
            </w:pPr>
          </w:p>
        </w:tc>
        <w:tc>
          <w:tcPr>
            <w:tcW w:w="418" w:type="pct"/>
            <w:vMerge/>
          </w:tcPr>
          <w:p w:rsidR="0000492A" w:rsidRPr="0000492A" w:rsidRDefault="0000492A" w:rsidP="0000492A">
            <w:pPr>
              <w:rPr>
                <w:rFonts w:ascii="Times New Roman" w:eastAsia="Times New Roman" w:hAnsi="Times New Roman" w:cs="Times New Roman"/>
                <w:color w:val="000000"/>
                <w:sz w:val="26"/>
                <w:szCs w:val="26"/>
              </w:rPr>
            </w:pPr>
          </w:p>
        </w:tc>
        <w:tc>
          <w:tcPr>
            <w:tcW w:w="968" w:type="pct"/>
            <w:vMerge/>
          </w:tcPr>
          <w:p w:rsidR="0000492A" w:rsidRPr="0000492A" w:rsidRDefault="0000492A" w:rsidP="0000492A">
            <w:pPr>
              <w:rPr>
                <w:rFonts w:ascii="Times New Roman" w:eastAsia="Times New Roman" w:hAnsi="Times New Roman" w:cs="Times New Roman"/>
                <w:color w:val="000000"/>
                <w:sz w:val="26"/>
                <w:szCs w:val="26"/>
              </w:rPr>
            </w:pPr>
          </w:p>
        </w:tc>
        <w:tc>
          <w:tcPr>
            <w:tcW w:w="949" w:type="pct"/>
            <w:vAlign w:val="center"/>
          </w:tcPr>
          <w:p w:rsidR="0000492A" w:rsidRPr="0000492A" w:rsidRDefault="0000492A" w:rsidP="0000492A">
            <w:pPr>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теоретические</w:t>
            </w:r>
          </w:p>
        </w:tc>
        <w:tc>
          <w:tcPr>
            <w:tcW w:w="900" w:type="pct"/>
            <w:vAlign w:val="center"/>
          </w:tcPr>
          <w:p w:rsidR="0000492A" w:rsidRPr="0000492A" w:rsidRDefault="0000492A" w:rsidP="0000492A">
            <w:pPr>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практические</w:t>
            </w: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Обозначение горизонталей и вертикалей, полей, шахматных фигур.</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w:t>
            </w:r>
          </w:p>
        </w:tc>
        <w:tc>
          <w:tcPr>
            <w:tcW w:w="1516" w:type="pct"/>
            <w:vAlign w:val="bottom"/>
          </w:tcPr>
          <w:p w:rsidR="0000492A" w:rsidRPr="0000492A" w:rsidRDefault="0000492A" w:rsidP="0000492A">
            <w:pPr>
              <w:spacing w:line="294" w:lineRule="atLeast"/>
              <w:jc w:val="both"/>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Запись шахматной партии</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Двух- и трехходовые партии</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4</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Невыгодность раннего ввода в игру ладей и ферзя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5</w:t>
            </w:r>
          </w:p>
        </w:tc>
        <w:tc>
          <w:tcPr>
            <w:tcW w:w="1516" w:type="pct"/>
            <w:vAlign w:val="bottom"/>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Игра на мат с первых ходов.</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6</w:t>
            </w:r>
          </w:p>
        </w:tc>
        <w:tc>
          <w:tcPr>
            <w:tcW w:w="1516" w:type="pct"/>
            <w:vAlign w:val="bottom"/>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Детский мат и защита от него</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7</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Игра против “</w:t>
            </w:r>
            <w:proofErr w:type="spellStart"/>
            <w:r w:rsidRPr="0000492A">
              <w:rPr>
                <w:rFonts w:ascii="Times New Roman" w:eastAsia="Times New Roman" w:hAnsi="Times New Roman" w:cs="Times New Roman"/>
                <w:sz w:val="26"/>
                <w:szCs w:val="26"/>
              </w:rPr>
              <w:t>повторюшки-хрюшки</w:t>
            </w:r>
            <w:proofErr w:type="spellEnd"/>
            <w:r w:rsidRPr="0000492A">
              <w:rPr>
                <w:rFonts w:ascii="Times New Roman" w:eastAsia="Times New Roman" w:hAnsi="Times New Roman" w:cs="Times New Roman"/>
                <w:sz w:val="26"/>
                <w:szCs w:val="26"/>
              </w:rPr>
              <w:t>”</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8</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Принципы игры в дебюте.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9</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Быстрейшее развитие фигур.</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10</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Понятие о темпе.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11</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Гамбиты</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12</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Наказание “</w:t>
            </w:r>
            <w:proofErr w:type="spellStart"/>
            <w:r w:rsidRPr="0000492A">
              <w:rPr>
                <w:rFonts w:ascii="Times New Roman" w:eastAsia="Times New Roman" w:hAnsi="Times New Roman" w:cs="Times New Roman"/>
                <w:sz w:val="26"/>
                <w:szCs w:val="26"/>
              </w:rPr>
              <w:t>пешкоедов</w:t>
            </w:r>
            <w:proofErr w:type="spellEnd"/>
            <w:r w:rsidRPr="0000492A">
              <w:rPr>
                <w:rFonts w:ascii="Times New Roman" w:eastAsia="Times New Roman" w:hAnsi="Times New Roman" w:cs="Times New Roman"/>
                <w:sz w:val="26"/>
                <w:szCs w:val="26"/>
              </w:rPr>
              <w:t>”</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13</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Борьба за центр</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14</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Самые общие рекомендации о том, как играть в середине шахматной партии</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15</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Тактические приемы.</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16</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Связка в миттельшпиле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17</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Двойной удар</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18</w:t>
            </w:r>
          </w:p>
        </w:tc>
        <w:tc>
          <w:tcPr>
            <w:tcW w:w="1516" w:type="pct"/>
          </w:tcPr>
          <w:p w:rsidR="0000492A" w:rsidRPr="0000492A" w:rsidRDefault="0000492A" w:rsidP="0000492A">
            <w:pPr>
              <w:rPr>
                <w:rFonts w:ascii="Times New Roman" w:eastAsia="Times New Roman" w:hAnsi="Times New Roman" w:cs="Times New Roman"/>
                <w:color w:val="000000"/>
                <w:sz w:val="26"/>
                <w:szCs w:val="26"/>
              </w:rPr>
            </w:pPr>
            <w:r w:rsidRPr="0000492A">
              <w:rPr>
                <w:rFonts w:ascii="Times New Roman" w:eastAsia="Times New Roman" w:hAnsi="Times New Roman" w:cs="Times New Roman"/>
                <w:sz w:val="26"/>
                <w:szCs w:val="26"/>
              </w:rPr>
              <w:t>Открытое нападение</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19</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Открытый шах</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lang w:val="en-US"/>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20</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Двойной шах</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21</w:t>
            </w:r>
          </w:p>
        </w:tc>
        <w:tc>
          <w:tcPr>
            <w:tcW w:w="1516" w:type="pct"/>
            <w:vAlign w:val="bottom"/>
          </w:tcPr>
          <w:p w:rsidR="0000492A" w:rsidRPr="0000492A" w:rsidRDefault="0000492A" w:rsidP="0000492A">
            <w:pPr>
              <w:spacing w:line="294" w:lineRule="atLeast"/>
              <w:jc w:val="both"/>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Матовые комбинации на мат в 3 хода</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22</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Комбинации, ведущие к достижению материального перевеса</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23</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Комбинации для достижения ничьей</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24</w:t>
            </w: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 xml:space="preserve">Комбинации для </w:t>
            </w:r>
            <w:r w:rsidRPr="0000492A">
              <w:rPr>
                <w:rFonts w:ascii="Times New Roman" w:eastAsia="Times New Roman" w:hAnsi="Times New Roman" w:cs="Times New Roman"/>
                <w:sz w:val="26"/>
                <w:szCs w:val="26"/>
              </w:rPr>
              <w:lastRenderedPageBreak/>
              <w:t>достижения ничьей</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lastRenderedPageBreak/>
              <w:t>25</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Комбинации, ведущие к достижению материального перевеса</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26</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Элементарные окончания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27</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Элементарные окончания</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28</w:t>
            </w:r>
          </w:p>
        </w:tc>
        <w:tc>
          <w:tcPr>
            <w:tcW w:w="1516" w:type="pct"/>
            <w:vAlign w:val="center"/>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Ферзь против слона, коня, ладьи (простые случаи)</w:t>
            </w:r>
          </w:p>
        </w:tc>
        <w:tc>
          <w:tcPr>
            <w:tcW w:w="418" w:type="pct"/>
            <w:vAlign w:val="center"/>
          </w:tcPr>
          <w:p w:rsidR="0000492A" w:rsidRPr="0000492A" w:rsidRDefault="0000492A" w:rsidP="0000492A">
            <w:pPr>
              <w:contextualSpacing/>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29</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Ладья против ладьи (при неудачном расположении неприятельской ладьи)</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30</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proofErr w:type="spellStart"/>
            <w:r w:rsidRPr="0000492A">
              <w:rPr>
                <w:rFonts w:ascii="Times New Roman" w:eastAsia="Times New Roman" w:hAnsi="Times New Roman" w:cs="Times New Roman"/>
                <w:sz w:val="26"/>
                <w:szCs w:val="26"/>
              </w:rPr>
              <w:t>Матование</w:t>
            </w:r>
            <w:proofErr w:type="spellEnd"/>
            <w:r w:rsidRPr="0000492A">
              <w:rPr>
                <w:rFonts w:ascii="Times New Roman" w:eastAsia="Times New Roman" w:hAnsi="Times New Roman" w:cs="Times New Roman"/>
                <w:sz w:val="26"/>
                <w:szCs w:val="26"/>
              </w:rPr>
              <w:t xml:space="preserve"> двумя слонами (простые случаи).</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r w:rsidRPr="0000492A">
              <w:rPr>
                <w:rFonts w:ascii="Times New Roman" w:eastAsia="Calibri" w:hAnsi="Times New Roman" w:cs="Times New Roman"/>
                <w:sz w:val="26"/>
                <w:szCs w:val="26"/>
              </w:rPr>
              <w:t>31</w:t>
            </w: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Самые общие рекомендации о том, как играть в эндшпиле. </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Оценка возможностей применения шахматных знаний</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p>
        </w:tc>
        <w:tc>
          <w:tcPr>
            <w:tcW w:w="1516" w:type="pct"/>
            <w:vAlign w:val="bottom"/>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Игровая практика.</w:t>
            </w:r>
          </w:p>
        </w:tc>
        <w:tc>
          <w:tcPr>
            <w:tcW w:w="418" w:type="pct"/>
            <w:vAlign w:val="center"/>
          </w:tcPr>
          <w:p w:rsidR="0000492A" w:rsidRPr="0000492A" w:rsidRDefault="0000492A" w:rsidP="0000492A">
            <w:pPr>
              <w:contextualSpacing/>
              <w:jc w:val="center"/>
              <w:rPr>
                <w:rFonts w:ascii="Times New Roman" w:eastAsia="Calibri"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249" w:type="pct"/>
          </w:tcPr>
          <w:p w:rsidR="0000492A" w:rsidRPr="0000492A" w:rsidRDefault="0000492A" w:rsidP="0000492A">
            <w:pPr>
              <w:contextualSpacing/>
              <w:jc w:val="center"/>
              <w:rPr>
                <w:rFonts w:ascii="Times New Roman" w:eastAsia="Calibri" w:hAnsi="Times New Roman" w:cs="Times New Roman"/>
                <w:sz w:val="26"/>
                <w:szCs w:val="26"/>
              </w:rPr>
            </w:pPr>
          </w:p>
        </w:tc>
        <w:tc>
          <w:tcPr>
            <w:tcW w:w="1516" w:type="pct"/>
          </w:tcPr>
          <w:p w:rsidR="0000492A" w:rsidRPr="0000492A" w:rsidRDefault="0000492A" w:rsidP="0000492A">
            <w:pPr>
              <w:rPr>
                <w:rFonts w:ascii="Times New Roman" w:eastAsia="Times New Roman" w:hAnsi="Times New Roman" w:cs="Times New Roman"/>
                <w:sz w:val="26"/>
                <w:szCs w:val="26"/>
              </w:rPr>
            </w:pPr>
            <w:r w:rsidRPr="0000492A">
              <w:rPr>
                <w:rFonts w:ascii="Times New Roman" w:eastAsia="Times New Roman" w:hAnsi="Times New Roman" w:cs="Times New Roman"/>
                <w:sz w:val="26"/>
                <w:szCs w:val="26"/>
              </w:rPr>
              <w:t>Игровая практика.</w:t>
            </w:r>
          </w:p>
        </w:tc>
        <w:tc>
          <w:tcPr>
            <w:tcW w:w="418" w:type="pct"/>
            <w:vAlign w:val="center"/>
          </w:tcPr>
          <w:p w:rsidR="0000492A" w:rsidRPr="0000492A" w:rsidRDefault="0000492A" w:rsidP="0000492A">
            <w:pPr>
              <w:jc w:val="cente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rPr>
            </w:pPr>
          </w:p>
        </w:tc>
      </w:tr>
      <w:tr w:rsidR="0000492A" w:rsidRPr="0000492A" w:rsidTr="0000492A">
        <w:tc>
          <w:tcPr>
            <w:tcW w:w="1765" w:type="pct"/>
            <w:gridSpan w:val="2"/>
          </w:tcPr>
          <w:p w:rsidR="0000492A" w:rsidRPr="0000492A" w:rsidRDefault="0000492A" w:rsidP="0000492A">
            <w:pPr>
              <w:rPr>
                <w:rFonts w:ascii="Times New Roman" w:eastAsia="Times New Roman" w:hAnsi="Times New Roman" w:cs="Times New Roman"/>
                <w:b/>
                <w:sz w:val="26"/>
                <w:szCs w:val="26"/>
              </w:rPr>
            </w:pPr>
            <w:r w:rsidRPr="0000492A">
              <w:rPr>
                <w:rFonts w:ascii="Times New Roman" w:eastAsia="Times New Roman" w:hAnsi="Times New Roman" w:cs="Times New Roman"/>
                <w:b/>
                <w:sz w:val="26"/>
                <w:szCs w:val="26"/>
              </w:rPr>
              <w:t>Итого</w:t>
            </w:r>
          </w:p>
        </w:tc>
        <w:tc>
          <w:tcPr>
            <w:tcW w:w="418" w:type="pct"/>
          </w:tcPr>
          <w:p w:rsidR="0000492A" w:rsidRPr="0000492A" w:rsidRDefault="0000492A" w:rsidP="0000492A">
            <w:pPr>
              <w:rPr>
                <w:rFonts w:ascii="Times New Roman" w:eastAsia="Times New Roman" w:hAnsi="Times New Roman" w:cs="Times New Roman"/>
                <w:sz w:val="26"/>
                <w:szCs w:val="26"/>
              </w:rPr>
            </w:pPr>
          </w:p>
        </w:tc>
        <w:tc>
          <w:tcPr>
            <w:tcW w:w="968" w:type="pct"/>
          </w:tcPr>
          <w:p w:rsidR="0000492A" w:rsidRPr="0000492A" w:rsidRDefault="0000492A" w:rsidP="0000492A">
            <w:pPr>
              <w:rPr>
                <w:rFonts w:ascii="Times New Roman" w:eastAsia="Times New Roman" w:hAnsi="Times New Roman" w:cs="Times New Roman"/>
                <w:color w:val="000000"/>
                <w:sz w:val="26"/>
                <w:szCs w:val="26"/>
              </w:rPr>
            </w:pPr>
          </w:p>
        </w:tc>
        <w:tc>
          <w:tcPr>
            <w:tcW w:w="949" w:type="pct"/>
          </w:tcPr>
          <w:p w:rsidR="0000492A" w:rsidRPr="0000492A" w:rsidRDefault="0000492A" w:rsidP="0000492A">
            <w:pPr>
              <w:jc w:val="center"/>
              <w:rPr>
                <w:rFonts w:ascii="Times New Roman" w:eastAsia="Times New Roman" w:hAnsi="Times New Roman" w:cs="Times New Roman"/>
                <w:color w:val="000000"/>
                <w:sz w:val="26"/>
                <w:szCs w:val="26"/>
              </w:rPr>
            </w:pPr>
          </w:p>
        </w:tc>
        <w:tc>
          <w:tcPr>
            <w:tcW w:w="900" w:type="pct"/>
          </w:tcPr>
          <w:p w:rsidR="0000492A" w:rsidRPr="0000492A" w:rsidRDefault="0000492A" w:rsidP="0000492A">
            <w:pPr>
              <w:jc w:val="center"/>
              <w:rPr>
                <w:rFonts w:ascii="Times New Roman" w:eastAsia="Times New Roman" w:hAnsi="Times New Roman" w:cs="Times New Roman"/>
                <w:color w:val="000000"/>
                <w:sz w:val="26"/>
                <w:szCs w:val="26"/>
                <w:lang w:val="en-US"/>
              </w:rPr>
            </w:pPr>
          </w:p>
        </w:tc>
      </w:tr>
    </w:tbl>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00492A" w:rsidRDefault="0000492A" w:rsidP="00E05FC1">
      <w:pPr>
        <w:shd w:val="clear" w:color="auto" w:fill="FFFFFF"/>
        <w:spacing w:after="0" w:line="294" w:lineRule="atLeast"/>
        <w:jc w:val="center"/>
        <w:rPr>
          <w:rFonts w:ascii="Times New Roman" w:eastAsia="SimSun" w:hAnsi="Times New Roman" w:cs="Times New Roman"/>
          <w:b/>
          <w:kern w:val="3"/>
          <w:sz w:val="24"/>
          <w:szCs w:val="24"/>
          <w:lang w:eastAsia="en-US"/>
        </w:rPr>
      </w:pPr>
    </w:p>
    <w:p w:rsidR="0048175A" w:rsidRDefault="0048175A" w:rsidP="0000492A">
      <w:pPr>
        <w:shd w:val="clear" w:color="auto" w:fill="FFFFFF"/>
        <w:spacing w:after="0" w:line="240" w:lineRule="auto"/>
        <w:rPr>
          <w:rFonts w:ascii="Times New Roman" w:eastAsia="SimSun" w:hAnsi="Times New Roman" w:cs="Times New Roman"/>
          <w:b/>
          <w:kern w:val="3"/>
          <w:sz w:val="24"/>
          <w:szCs w:val="24"/>
          <w:lang w:eastAsia="en-US"/>
        </w:rPr>
      </w:pPr>
    </w:p>
    <w:p w:rsidR="0000492A" w:rsidRPr="0000492A" w:rsidRDefault="0000492A" w:rsidP="0000492A">
      <w:pPr>
        <w:shd w:val="clear" w:color="auto" w:fill="FFFFFF"/>
        <w:spacing w:after="0" w:line="240" w:lineRule="auto"/>
        <w:rPr>
          <w:rFonts w:ascii="Times New Roman" w:eastAsia="SimSun" w:hAnsi="Times New Roman" w:cs="Times New Roman"/>
          <w:b/>
          <w:kern w:val="3"/>
          <w:sz w:val="24"/>
          <w:szCs w:val="24"/>
          <w:lang w:eastAsia="en-US"/>
        </w:rPr>
      </w:pPr>
    </w:p>
    <w:p w:rsidR="0048175A" w:rsidRPr="0000492A" w:rsidRDefault="0048175A" w:rsidP="0000492A">
      <w:pPr>
        <w:shd w:val="clear" w:color="auto" w:fill="FFFFFF"/>
        <w:spacing w:after="0" w:line="240" w:lineRule="auto"/>
        <w:jc w:val="right"/>
        <w:rPr>
          <w:rFonts w:ascii="Times New Roman" w:eastAsia="SimSun" w:hAnsi="Times New Roman" w:cs="Times New Roman"/>
          <w:kern w:val="3"/>
          <w:sz w:val="24"/>
          <w:szCs w:val="24"/>
          <w:lang w:eastAsia="en-US"/>
        </w:rPr>
      </w:pPr>
      <w:r w:rsidRPr="0000492A">
        <w:rPr>
          <w:rFonts w:ascii="Times New Roman" w:eastAsia="SimSun" w:hAnsi="Times New Roman" w:cs="Times New Roman"/>
          <w:kern w:val="3"/>
          <w:sz w:val="24"/>
          <w:szCs w:val="24"/>
          <w:lang w:eastAsia="en-US"/>
        </w:rPr>
        <w:lastRenderedPageBreak/>
        <w:t>Приложение 2</w:t>
      </w:r>
    </w:p>
    <w:p w:rsidR="0000492A" w:rsidRPr="0000492A" w:rsidRDefault="0000492A" w:rsidP="0000492A">
      <w:pPr>
        <w:spacing w:after="0" w:line="240" w:lineRule="auto"/>
        <w:contextualSpacing/>
        <w:jc w:val="center"/>
        <w:rPr>
          <w:rFonts w:ascii="Times New Roman" w:eastAsiaTheme="minorHAnsi" w:hAnsi="Times New Roman" w:cs="Times New Roman"/>
          <w:b/>
          <w:sz w:val="24"/>
          <w:szCs w:val="24"/>
          <w:lang w:eastAsia="en-US"/>
        </w:rPr>
      </w:pPr>
      <w:r w:rsidRPr="0000492A">
        <w:rPr>
          <w:rFonts w:ascii="Times New Roman" w:eastAsiaTheme="minorHAnsi" w:hAnsi="Times New Roman" w:cs="Times New Roman"/>
          <w:b/>
          <w:sz w:val="24"/>
          <w:szCs w:val="24"/>
          <w:lang w:eastAsia="en-US"/>
        </w:rPr>
        <w:t>Техника безопасности</w:t>
      </w:r>
    </w:p>
    <w:p w:rsidR="0000492A" w:rsidRPr="0000492A" w:rsidRDefault="0000492A" w:rsidP="0000492A">
      <w:pPr>
        <w:spacing w:after="0" w:line="240" w:lineRule="auto"/>
        <w:contextualSpacing/>
        <w:jc w:val="center"/>
        <w:rPr>
          <w:rFonts w:ascii="Times New Roman" w:eastAsiaTheme="minorHAnsi" w:hAnsi="Times New Roman" w:cs="Times New Roman"/>
          <w:b/>
          <w:sz w:val="24"/>
          <w:szCs w:val="24"/>
          <w:lang w:eastAsia="en-US"/>
        </w:rPr>
      </w:pPr>
    </w:p>
    <w:p w:rsidR="0000492A" w:rsidRPr="0000492A" w:rsidRDefault="0000492A" w:rsidP="0000492A">
      <w:pPr>
        <w:autoSpaceDE w:val="0"/>
        <w:autoSpaceDN w:val="0"/>
        <w:adjustRightInd w:val="0"/>
        <w:spacing w:after="0" w:line="240" w:lineRule="auto"/>
        <w:ind w:hanging="357"/>
        <w:contextualSpacing/>
        <w:jc w:val="center"/>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ИНСТРУКЦИЯ № ИОТ – У -001-2015</w:t>
      </w:r>
    </w:p>
    <w:p w:rsidR="0000492A" w:rsidRPr="0000492A" w:rsidRDefault="0000492A" w:rsidP="0000492A">
      <w:pPr>
        <w:spacing w:after="0" w:line="240" w:lineRule="auto"/>
        <w:ind w:hanging="357"/>
        <w:contextualSpacing/>
        <w:jc w:val="center"/>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по охране труда при проведении занятий по шахматам</w:t>
      </w:r>
    </w:p>
    <w:p w:rsidR="0000492A" w:rsidRPr="0000492A" w:rsidRDefault="0000492A" w:rsidP="0000492A">
      <w:pPr>
        <w:spacing w:after="0" w:line="240" w:lineRule="auto"/>
        <w:ind w:hanging="357"/>
        <w:contextualSpacing/>
        <w:jc w:val="both"/>
        <w:rPr>
          <w:rFonts w:ascii="Times New Roman" w:eastAsia="Calibri" w:hAnsi="Times New Roman" w:cs="Times New Roman"/>
          <w:b/>
          <w:bCs/>
          <w:sz w:val="24"/>
          <w:szCs w:val="24"/>
          <w:lang w:eastAsia="en-US"/>
        </w:rPr>
      </w:pPr>
    </w:p>
    <w:p w:rsidR="0000492A" w:rsidRPr="0000492A" w:rsidRDefault="0000492A" w:rsidP="0000492A">
      <w:pPr>
        <w:spacing w:after="0" w:line="240" w:lineRule="auto"/>
        <w:contextualSpacing/>
        <w:jc w:val="both"/>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1.Общие требования безопасности</w:t>
      </w:r>
    </w:p>
    <w:p w:rsidR="0000492A" w:rsidRPr="0000492A" w:rsidRDefault="0000492A" w:rsidP="0000492A">
      <w:pPr>
        <w:spacing w:after="0" w:line="240" w:lineRule="auto"/>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1.1 Соблюдение данной инструкции обязательно для всех учащихся, занимающихся в учебном классе или шахматном зале данным видом спорта.</w:t>
      </w:r>
    </w:p>
    <w:p w:rsidR="0000492A" w:rsidRPr="0000492A" w:rsidRDefault="0000492A" w:rsidP="00D54003">
      <w:pPr>
        <w:numPr>
          <w:ilvl w:val="1"/>
          <w:numId w:val="25"/>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К занятиям по шахматам допускаются лица, прошедшие медицинский осмотр и инструктаж по охране труда.</w:t>
      </w:r>
    </w:p>
    <w:p w:rsidR="0000492A" w:rsidRPr="0000492A" w:rsidRDefault="0000492A" w:rsidP="00D54003">
      <w:pPr>
        <w:numPr>
          <w:ilvl w:val="1"/>
          <w:numId w:val="25"/>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При проведении занятий должно соблюдаться расписание учебных занятий, установленные режимы занятий и отдыха.</w:t>
      </w:r>
    </w:p>
    <w:p w:rsidR="0000492A" w:rsidRPr="0000492A" w:rsidRDefault="0000492A" w:rsidP="00D54003">
      <w:pPr>
        <w:numPr>
          <w:ilvl w:val="1"/>
          <w:numId w:val="25"/>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Занятия по шахматам должны проводиться в опрятной одежде и сменной обуви с нескользкой подошвой.</w:t>
      </w:r>
    </w:p>
    <w:p w:rsidR="0000492A" w:rsidRPr="0000492A" w:rsidRDefault="0000492A" w:rsidP="0000492A">
      <w:pPr>
        <w:spacing w:after="0" w:line="240" w:lineRule="auto"/>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1.5</w:t>
      </w:r>
      <w:r w:rsidRPr="0000492A">
        <w:rPr>
          <w:rFonts w:ascii="Times New Roman" w:eastAsiaTheme="minorHAnsi" w:hAnsi="Times New Roman" w:cs="Times New Roman"/>
          <w:sz w:val="24"/>
          <w:szCs w:val="24"/>
          <w:lang w:eastAsia="en-US"/>
        </w:rPr>
        <w:t>.</w:t>
      </w:r>
      <w:r w:rsidRPr="0000492A">
        <w:rPr>
          <w:rFonts w:ascii="Times New Roman" w:eastAsiaTheme="minorHAnsi" w:hAnsi="Times New Roman" w:cs="Times New Roman"/>
          <w:sz w:val="24"/>
          <w:szCs w:val="24"/>
          <w:lang w:eastAsia="en-US"/>
        </w:rPr>
        <w:tab/>
      </w:r>
      <w:r w:rsidRPr="0000492A">
        <w:rPr>
          <w:rFonts w:ascii="Times New Roman" w:eastAsia="Calibri" w:hAnsi="Times New Roman" w:cs="Times New Roman"/>
          <w:sz w:val="24"/>
          <w:szCs w:val="24"/>
          <w:lang w:eastAsia="en-US"/>
        </w:rPr>
        <w:t>При проведении занятий по шахматам должна иметься медицинская аптечка, укомплектованная необходимыми медикаментами и перевязочными средствами для оказания первой медицинской помощи при травмах.</w:t>
      </w:r>
    </w:p>
    <w:p w:rsidR="0000492A" w:rsidRPr="0000492A" w:rsidRDefault="0000492A" w:rsidP="00D54003">
      <w:pPr>
        <w:numPr>
          <w:ilvl w:val="1"/>
          <w:numId w:val="26"/>
        </w:numPr>
        <w:tabs>
          <w:tab w:val="num" w:pos="-13892"/>
        </w:tabs>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Руководитель занятий и обучающиеся обязаны соблюдать правила пожарной безопасности, знать места расположения первичных средств пожаротушения.</w:t>
      </w:r>
    </w:p>
    <w:p w:rsidR="0000492A" w:rsidRPr="0000492A" w:rsidRDefault="0000492A" w:rsidP="00D54003">
      <w:pPr>
        <w:numPr>
          <w:ilvl w:val="1"/>
          <w:numId w:val="26"/>
        </w:numPr>
        <w:tabs>
          <w:tab w:val="num" w:pos="-13892"/>
        </w:tabs>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О каждом несчастном случае с учащимся руководитель занятий обязан немедленно сообщить администрации учреждения, оказать первую помощь пострадавшему.</w:t>
      </w:r>
    </w:p>
    <w:p w:rsidR="0000492A" w:rsidRPr="0000492A" w:rsidRDefault="0000492A" w:rsidP="00D54003">
      <w:pPr>
        <w:numPr>
          <w:ilvl w:val="1"/>
          <w:numId w:val="26"/>
        </w:numPr>
        <w:tabs>
          <w:tab w:val="num" w:pos="-13892"/>
        </w:tabs>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В процессе занятий руководитель и обучающиеся должны соблюдать правила проведения спортивной игры, ношения опрятной одежды и сменной обуви, правила личной гигиены.</w:t>
      </w:r>
    </w:p>
    <w:p w:rsidR="0000492A" w:rsidRPr="0000492A" w:rsidRDefault="0000492A" w:rsidP="00D54003">
      <w:pPr>
        <w:numPr>
          <w:ilvl w:val="1"/>
          <w:numId w:val="26"/>
        </w:numPr>
        <w:tabs>
          <w:tab w:val="num" w:pos="-13892"/>
        </w:tabs>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Начало занятий после болезни или перенесенных травм возможно только по разрешению врача и в уменьшенном объеме.</w:t>
      </w:r>
    </w:p>
    <w:p w:rsidR="0000492A" w:rsidRPr="0000492A" w:rsidRDefault="0000492A" w:rsidP="00D54003">
      <w:pPr>
        <w:numPr>
          <w:ilvl w:val="1"/>
          <w:numId w:val="26"/>
        </w:numPr>
        <w:tabs>
          <w:tab w:val="num" w:pos="-13892"/>
        </w:tabs>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00492A" w:rsidRPr="0000492A" w:rsidRDefault="0000492A" w:rsidP="0000492A">
      <w:pPr>
        <w:spacing w:after="0" w:line="240" w:lineRule="auto"/>
        <w:contextualSpacing/>
        <w:jc w:val="both"/>
        <w:rPr>
          <w:rFonts w:ascii="Times New Roman" w:eastAsia="Calibr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2. Требование безопасности перед началом занятий</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Переодеться в опрятную форму и сменную обувь в раздевалке.</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На занятиях запрещается иметь в одежде  и принадлежностях колющие и режущие предметы (булавки, заколки т.п.)</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Не входить в учебный класс и шахматный зал без разрешения педагога.</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color w:val="000000"/>
          <w:sz w:val="24"/>
          <w:szCs w:val="24"/>
          <w:lang w:eastAsia="en-US"/>
        </w:rPr>
        <w:t xml:space="preserve"> Спокойно, не торопясь, соблюдая дисциплину и порядок, входить в учебный класс или шахматный зал.</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color w:val="000000"/>
          <w:sz w:val="24"/>
          <w:szCs w:val="24"/>
          <w:lang w:eastAsia="en-US"/>
        </w:rPr>
        <w:t xml:space="preserve"> Не включать самостоятельно электроосвещение, аудио-видеотехнику.</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Проверить надежность установки и крепления парт, стульев и другого спортивного оборудования и шахматного инвентаря.</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Поверить состояние и отсутствие посторонних предметов на полу и на игровых шахматных столах.</w:t>
      </w:r>
    </w:p>
    <w:p w:rsidR="0000492A" w:rsidRPr="0000492A" w:rsidRDefault="0000492A" w:rsidP="00D54003">
      <w:pPr>
        <w:numPr>
          <w:ilvl w:val="1"/>
          <w:numId w:val="22"/>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Внимательно прослушать инструктаж на данном занятии.</w:t>
      </w:r>
    </w:p>
    <w:p w:rsidR="0000492A" w:rsidRPr="0000492A" w:rsidRDefault="0000492A" w:rsidP="0000492A">
      <w:pPr>
        <w:spacing w:after="0" w:line="240" w:lineRule="auto"/>
        <w:ind w:hanging="357"/>
        <w:contextualSpacing/>
        <w:jc w:val="both"/>
        <w:rPr>
          <w:rFonts w:ascii="Times New Roman" w:eastAsia="Calibri" w:hAnsi="Times New Roman" w:cs="Times New Roman"/>
          <w:b/>
          <w:bCs/>
          <w:sz w:val="24"/>
          <w:szCs w:val="24"/>
          <w:lang w:eastAsia="en-US"/>
        </w:rPr>
      </w:pPr>
    </w:p>
    <w:p w:rsidR="0000492A" w:rsidRPr="0000492A" w:rsidRDefault="0000492A" w:rsidP="0000492A">
      <w:pPr>
        <w:spacing w:after="0" w:line="240" w:lineRule="auto"/>
        <w:contextualSpacing/>
        <w:jc w:val="both"/>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3. Требования безопасности во время занятий</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Тщательно провести подготовку учебного места, следуя рекомендациям педагога.</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Не приступать к выполнению упражнений и учебных заданий без команды педагога, строго и четко выполняя все команды педагога.</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Не выполнять упражнения, не убедившись в безопасности для себя и окружающих, соблюдая последовательность и очередность выполнения задания.</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lastRenderedPageBreak/>
        <w:t xml:space="preserve"> Избегать пререкания с другими учащимися, толчков, ударов по рукам и ногам игроков.</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Не выполняйте упражнения, не предусмотренные заданием педагога, соблюдайте дисциплину, исключая невнимательность и поспешность.</w:t>
      </w:r>
    </w:p>
    <w:p w:rsidR="0000492A" w:rsidRPr="0000492A" w:rsidRDefault="0000492A" w:rsidP="00D54003">
      <w:pPr>
        <w:numPr>
          <w:ilvl w:val="1"/>
          <w:numId w:val="23"/>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Не уходите с учебных занятий без разрешения педагога.</w:t>
      </w:r>
    </w:p>
    <w:p w:rsidR="0000492A" w:rsidRPr="0000492A" w:rsidRDefault="0000492A" w:rsidP="0000492A">
      <w:pPr>
        <w:spacing w:after="0" w:line="240" w:lineRule="auto"/>
        <w:ind w:hanging="357"/>
        <w:contextualSpacing/>
        <w:jc w:val="both"/>
        <w:rPr>
          <w:rFonts w:ascii="Times New Roman" w:eastAsia="Calibr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4. Требования безопасности в аварийных ситуациях</w:t>
      </w:r>
    </w:p>
    <w:p w:rsidR="0000492A" w:rsidRPr="0000492A" w:rsidRDefault="0000492A" w:rsidP="00D54003">
      <w:pPr>
        <w:numPr>
          <w:ilvl w:val="1"/>
          <w:numId w:val="24"/>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При возникновении неисправности спортивного оборудования и инвентаря, прекратить занятия и сообщить об этом педагогу. Занятия продолжать только после устранения неисправности или замены спортивного оборудования и инвентаря.</w:t>
      </w:r>
    </w:p>
    <w:p w:rsidR="0000492A" w:rsidRPr="0000492A" w:rsidRDefault="0000492A" w:rsidP="00D54003">
      <w:pPr>
        <w:numPr>
          <w:ilvl w:val="1"/>
          <w:numId w:val="24"/>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При плохом самочувствии или внезапном недомогании прекратите занятие и сообщите об этом педагогу.</w:t>
      </w:r>
    </w:p>
    <w:p w:rsidR="0000492A" w:rsidRPr="0000492A" w:rsidRDefault="0000492A" w:rsidP="00D54003">
      <w:pPr>
        <w:numPr>
          <w:ilvl w:val="1"/>
          <w:numId w:val="24"/>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 При получении учащимся травмы немедленно оказать первую помощь пострадавшему, сообщить об этом администрации учреждения, при необходимости – отправить пострадавшего в ближайшее лечебное учреждение.</w:t>
      </w:r>
    </w:p>
    <w:p w:rsidR="0000492A" w:rsidRPr="0000492A" w:rsidRDefault="0000492A" w:rsidP="00D54003">
      <w:pPr>
        <w:numPr>
          <w:ilvl w:val="1"/>
          <w:numId w:val="24"/>
        </w:numPr>
        <w:spacing w:after="0" w:line="240" w:lineRule="auto"/>
        <w:ind w:left="0" w:firstLine="0"/>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При возникновении пожара или других чрезвычайных ситуаций в спортивном зале, немедленно произвести эвакуацию из зала через все имеющиеся эвакуационные выходы, сообщить о пожаре  или ЧС администрации учреждения и в ближайшую пожарную часть, приступить к тушению пожара с помощью имеющихся первичных средств пожаротушения.</w:t>
      </w:r>
    </w:p>
    <w:p w:rsidR="0000492A" w:rsidRPr="0000492A" w:rsidRDefault="0000492A" w:rsidP="0000492A">
      <w:pPr>
        <w:spacing w:after="0" w:line="240" w:lineRule="auto"/>
        <w:ind w:hanging="357"/>
        <w:contextualSpacing/>
        <w:jc w:val="both"/>
        <w:rPr>
          <w:rFonts w:ascii="Times New Roman" w:eastAsia="Calibr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b/>
          <w:bCs/>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b/>
          <w:bCs/>
          <w:sz w:val="24"/>
          <w:szCs w:val="24"/>
          <w:lang w:eastAsia="en-US"/>
        </w:rPr>
      </w:pPr>
    </w:p>
    <w:p w:rsidR="0000492A" w:rsidRPr="0000492A" w:rsidRDefault="0000492A" w:rsidP="0000492A">
      <w:pPr>
        <w:spacing w:after="0" w:line="240" w:lineRule="auto"/>
        <w:contextualSpacing/>
        <w:jc w:val="both"/>
        <w:rPr>
          <w:rFonts w:ascii="Times New Roman" w:eastAsia="Calibri" w:hAnsi="Times New Roman" w:cs="Times New Roman"/>
          <w:b/>
          <w:bCs/>
          <w:sz w:val="24"/>
          <w:szCs w:val="24"/>
          <w:lang w:eastAsia="en-US"/>
        </w:rPr>
      </w:pPr>
      <w:r w:rsidRPr="0000492A">
        <w:rPr>
          <w:rFonts w:ascii="Times New Roman" w:eastAsia="Calibri" w:hAnsi="Times New Roman" w:cs="Times New Roman"/>
          <w:b/>
          <w:bCs/>
          <w:sz w:val="24"/>
          <w:szCs w:val="24"/>
          <w:lang w:eastAsia="en-US"/>
        </w:rPr>
        <w:t>5. Требования безопасности по окончании занятий</w:t>
      </w:r>
    </w:p>
    <w:p w:rsidR="0000492A" w:rsidRPr="0000492A" w:rsidRDefault="0000492A" w:rsidP="0000492A">
      <w:pPr>
        <w:spacing w:after="0" w:line="240" w:lineRule="auto"/>
        <w:contextualSpacing/>
        <w:jc w:val="both"/>
        <w:rPr>
          <w:rFonts w:ascii="Times New Roman" w:eastAsia="Calibri" w:hAnsi="Times New Roman" w:cs="Times New Roman"/>
          <w:sz w:val="24"/>
          <w:szCs w:val="24"/>
          <w:lang w:eastAsia="en-US"/>
        </w:rPr>
      </w:pPr>
      <w:r w:rsidRPr="0000492A">
        <w:rPr>
          <w:rFonts w:ascii="Times New Roman" w:eastAsiaTheme="minorHAnsi" w:hAnsi="Times New Roman" w:cs="Times New Roman"/>
          <w:sz w:val="24"/>
          <w:szCs w:val="24"/>
          <w:lang w:eastAsia="en-US"/>
        </w:rPr>
        <w:t>5.1.</w:t>
      </w:r>
      <w:r w:rsidRPr="0000492A">
        <w:rPr>
          <w:rFonts w:ascii="Times New Roman" w:eastAsiaTheme="minorHAnsi" w:hAnsi="Times New Roman" w:cs="Times New Roman"/>
          <w:sz w:val="24"/>
          <w:szCs w:val="24"/>
          <w:lang w:eastAsia="en-US"/>
        </w:rPr>
        <w:tab/>
      </w:r>
      <w:r w:rsidRPr="0000492A">
        <w:rPr>
          <w:rFonts w:ascii="Times New Roman" w:eastAsia="Calibri" w:hAnsi="Times New Roman" w:cs="Times New Roman"/>
          <w:sz w:val="24"/>
          <w:szCs w:val="24"/>
          <w:lang w:eastAsia="en-US"/>
        </w:rPr>
        <w:t>Выходить из учебного класса или игрового шахматного зала по команде педагога спокойно, не торопясь.</w:t>
      </w:r>
    </w:p>
    <w:p w:rsidR="0000492A" w:rsidRPr="0000492A" w:rsidRDefault="0000492A" w:rsidP="00D54003">
      <w:pPr>
        <w:numPr>
          <w:ilvl w:val="1"/>
          <w:numId w:val="27"/>
        </w:numPr>
        <w:spacing w:after="0" w:line="240" w:lineRule="auto"/>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По окончании занятий, учебный класс и игровой шахматный зал тщательно проветрить. </w:t>
      </w:r>
    </w:p>
    <w:p w:rsidR="0000492A" w:rsidRPr="0000492A" w:rsidRDefault="0000492A" w:rsidP="00D54003">
      <w:pPr>
        <w:numPr>
          <w:ilvl w:val="1"/>
          <w:numId w:val="27"/>
        </w:numPr>
        <w:spacing w:after="0" w:line="240" w:lineRule="auto"/>
        <w:contextualSpacing/>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Сложить и убрать за собой шахматный инвентарь и принадлежности.</w:t>
      </w:r>
    </w:p>
    <w:p w:rsidR="0000492A" w:rsidRPr="0000492A" w:rsidRDefault="0000492A" w:rsidP="00D54003">
      <w:pPr>
        <w:numPr>
          <w:ilvl w:val="1"/>
          <w:numId w:val="27"/>
        </w:numPr>
        <w:spacing w:after="0" w:line="240" w:lineRule="auto"/>
        <w:ind w:left="0" w:firstLine="0"/>
        <w:contextualSpacing/>
        <w:jc w:val="both"/>
        <w:rPr>
          <w:rFonts w:ascii="Times New Roman" w:eastAsia="Calibri" w:hAnsi="Times New Roman" w:cs="Times New Roman"/>
          <w:sz w:val="24"/>
          <w:szCs w:val="24"/>
          <w:lang w:eastAsia="en-US"/>
        </w:rPr>
      </w:pPr>
      <w:proofErr w:type="gramStart"/>
      <w:r w:rsidRPr="0000492A">
        <w:rPr>
          <w:rFonts w:ascii="Times New Roman" w:eastAsia="Calibri" w:hAnsi="Times New Roman" w:cs="Times New Roman"/>
          <w:sz w:val="24"/>
          <w:szCs w:val="24"/>
          <w:lang w:eastAsia="en-US"/>
        </w:rPr>
        <w:t>О</w:t>
      </w:r>
      <w:proofErr w:type="gramEnd"/>
      <w:r w:rsidRPr="0000492A">
        <w:rPr>
          <w:rFonts w:ascii="Times New Roman" w:eastAsia="Calibri" w:hAnsi="Times New Roman" w:cs="Times New Roman"/>
          <w:sz w:val="24"/>
          <w:szCs w:val="24"/>
          <w:lang w:eastAsia="en-US"/>
        </w:rPr>
        <w:t xml:space="preserve"> всех недостатках, замеченных во время занятий сообщить педагогу.</w:t>
      </w: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ind w:hanging="357"/>
        <w:contextualSpacing/>
        <w:jc w:val="both"/>
        <w:rPr>
          <w:rFonts w:ascii="Times New Roman" w:eastAsia="Calibri" w:hAnsi="Times New Roman" w:cs="Times New Roman"/>
          <w:sz w:val="28"/>
          <w:lang w:eastAsia="en-US"/>
        </w:rPr>
      </w:pPr>
    </w:p>
    <w:p w:rsidR="0000492A" w:rsidRPr="0000492A" w:rsidRDefault="0000492A" w:rsidP="0000492A">
      <w:pPr>
        <w:spacing w:after="0" w:line="240" w:lineRule="auto"/>
        <w:ind w:hanging="357"/>
        <w:contextualSpacing/>
        <w:jc w:val="right"/>
        <w:rPr>
          <w:rFonts w:ascii="Times New Roman" w:eastAsia="Calibri" w:hAnsi="Times New Roman" w:cs="Times New Roman"/>
          <w:b/>
          <w:sz w:val="24"/>
          <w:szCs w:val="24"/>
          <w:lang w:eastAsia="en-US"/>
        </w:rPr>
      </w:pPr>
      <w:r w:rsidRPr="0000492A">
        <w:rPr>
          <w:rFonts w:ascii="Times New Roman" w:eastAsia="Calibri" w:hAnsi="Times New Roman" w:cs="Times New Roman"/>
          <w:b/>
          <w:sz w:val="24"/>
          <w:szCs w:val="24"/>
          <w:lang w:eastAsia="en-US"/>
        </w:rPr>
        <w:lastRenderedPageBreak/>
        <w:t xml:space="preserve">Приложение </w:t>
      </w:r>
      <w:r>
        <w:rPr>
          <w:rFonts w:ascii="Times New Roman" w:eastAsia="Calibri" w:hAnsi="Times New Roman" w:cs="Times New Roman"/>
          <w:b/>
          <w:sz w:val="24"/>
          <w:szCs w:val="24"/>
          <w:lang w:eastAsia="en-US"/>
        </w:rPr>
        <w:t>3</w:t>
      </w:r>
    </w:p>
    <w:p w:rsidR="0000492A" w:rsidRPr="0000492A" w:rsidRDefault="0000492A" w:rsidP="0000492A">
      <w:pPr>
        <w:spacing w:after="0" w:line="240" w:lineRule="auto"/>
        <w:ind w:hanging="357"/>
        <w:jc w:val="center"/>
        <w:rPr>
          <w:rFonts w:ascii="Times New Roman" w:eastAsia="Calibri" w:hAnsi="Times New Roman" w:cs="Times New Roman"/>
          <w:b/>
          <w:sz w:val="24"/>
          <w:szCs w:val="24"/>
          <w:lang w:eastAsia="en-US"/>
        </w:rPr>
      </w:pPr>
      <w:r w:rsidRPr="0000492A">
        <w:rPr>
          <w:rFonts w:ascii="Times New Roman" w:eastAsia="Calibri" w:hAnsi="Times New Roman" w:cs="Times New Roman"/>
          <w:b/>
          <w:sz w:val="24"/>
          <w:szCs w:val="24"/>
          <w:lang w:eastAsia="en-US"/>
        </w:rPr>
        <w:t xml:space="preserve">Аттестация учащихся </w:t>
      </w:r>
    </w:p>
    <w:p w:rsidR="0000492A" w:rsidRPr="0000492A" w:rsidRDefault="0000492A" w:rsidP="0000492A">
      <w:pPr>
        <w:spacing w:after="0" w:line="240" w:lineRule="auto"/>
        <w:ind w:hanging="357"/>
        <w:jc w:val="center"/>
        <w:rPr>
          <w:rFonts w:ascii="Times New Roman" w:eastAsia="Calibri" w:hAnsi="Times New Roman" w:cs="Times New Roman"/>
          <w:sz w:val="24"/>
          <w:szCs w:val="24"/>
          <w:lang w:eastAsia="en-US"/>
        </w:rPr>
      </w:pPr>
    </w:p>
    <w:p w:rsidR="0000492A" w:rsidRPr="0000492A" w:rsidRDefault="0000492A" w:rsidP="0000492A">
      <w:pPr>
        <w:spacing w:after="0" w:line="240" w:lineRule="auto"/>
        <w:ind w:hanging="357"/>
        <w:jc w:val="center"/>
        <w:rPr>
          <w:rFonts w:ascii="Times New Roman" w:eastAsia="Calibri" w:hAnsi="Times New Roman" w:cs="Times New Roman"/>
          <w:b/>
          <w:sz w:val="24"/>
          <w:szCs w:val="24"/>
          <w:lang w:eastAsia="en-US"/>
        </w:rPr>
      </w:pPr>
      <w:r w:rsidRPr="0000492A">
        <w:rPr>
          <w:rFonts w:ascii="Times New Roman" w:eastAsia="Calibri" w:hAnsi="Times New Roman" w:cs="Times New Roman"/>
          <w:b/>
          <w:sz w:val="24"/>
          <w:szCs w:val="24"/>
          <w:lang w:eastAsia="en-US"/>
        </w:rPr>
        <w:t>Промежуточная аттестация (1-й год обучения)</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Правила игры в шахматы и основные понятия. Контроль в форме тестов.</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Шахматная нотация, запись ходов партий и позиций. Контроль в форме карт-тестов и контрольных письменных заданий.</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Проверка техники игры в любом из дебютов. Контроль на компьютере.</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Комбинационное зрение и точный расчет вариантов. Контроль на компьютере в форме решения шахматных задач и упражнений.</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Построение плана игры в миттельшпиле. Контроль в форме письменных заданий.</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Проверка техники игры в любом типе эндшпиля. Контроль на компьютере в форме решения шахматных задач и упражнений.</w:t>
      </w:r>
    </w:p>
    <w:p w:rsidR="0000492A" w:rsidRPr="0000492A" w:rsidRDefault="0000492A" w:rsidP="00D54003">
      <w:pPr>
        <w:numPr>
          <w:ilvl w:val="0"/>
          <w:numId w:val="28"/>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Участие в сеансах одновременной игры с педагогом на часах (с контролем по одному часу участнику сеанса и сеансеру).</w:t>
      </w:r>
    </w:p>
    <w:p w:rsidR="0000492A" w:rsidRPr="0000492A" w:rsidRDefault="0000492A" w:rsidP="0000492A">
      <w:pPr>
        <w:spacing w:before="100" w:beforeAutospacing="1" w:after="100" w:afterAutospacing="1" w:line="240" w:lineRule="auto"/>
        <w:jc w:val="center"/>
        <w:outlineLvl w:val="0"/>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 xml:space="preserve">8.Практические партии. Форма контроля – турнир учебной группы. </w:t>
      </w:r>
    </w:p>
    <w:p w:rsidR="0000492A" w:rsidRPr="0000492A" w:rsidRDefault="0000492A" w:rsidP="0000492A">
      <w:pPr>
        <w:spacing w:after="0" w:line="240" w:lineRule="auto"/>
        <w:ind w:hanging="357"/>
        <w:jc w:val="right"/>
        <w:rPr>
          <w:rFonts w:ascii="Times New Roman" w:eastAsia="Calibri" w:hAnsi="Times New Roman" w:cs="Times New Roman"/>
          <w:sz w:val="24"/>
          <w:szCs w:val="24"/>
          <w:lang w:eastAsia="en-US"/>
        </w:rPr>
      </w:pPr>
    </w:p>
    <w:p w:rsidR="0000492A" w:rsidRPr="0000492A" w:rsidRDefault="0000492A" w:rsidP="0000492A">
      <w:pPr>
        <w:spacing w:after="0" w:line="240" w:lineRule="auto"/>
        <w:ind w:hanging="357"/>
        <w:jc w:val="center"/>
        <w:rPr>
          <w:rFonts w:ascii="Times New Roman" w:eastAsia="Calibri" w:hAnsi="Times New Roman" w:cs="Times New Roman"/>
          <w:b/>
          <w:sz w:val="24"/>
          <w:szCs w:val="24"/>
          <w:lang w:eastAsia="en-US"/>
        </w:rPr>
      </w:pPr>
      <w:r w:rsidRPr="0000492A">
        <w:rPr>
          <w:rFonts w:ascii="Times New Roman" w:eastAsia="Calibri" w:hAnsi="Times New Roman" w:cs="Times New Roman"/>
          <w:b/>
          <w:sz w:val="24"/>
          <w:szCs w:val="24"/>
          <w:lang w:eastAsia="en-US"/>
        </w:rPr>
        <w:t>Итоговая аттестация (2-й год обучения)</w:t>
      </w:r>
    </w:p>
    <w:p w:rsidR="0000492A" w:rsidRPr="0000492A" w:rsidRDefault="0000492A" w:rsidP="0000492A">
      <w:pPr>
        <w:spacing w:after="0" w:line="240" w:lineRule="auto"/>
        <w:ind w:firstLine="708"/>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Правила игры в шахматы и основные понятия. Контроль в форме тестов.</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Шахматная нотация, запись ходов партий и позиций. Контроль в форме карт-тестов и контрольных письменных заданий.</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Проверка техники игры в любом из дебютов. Контроль на компьютере.</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Комбинационное зрение и точный расчет вариантов. Контроль на компьютере в форме решения шахматных задач и упражнений.</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Построение плана игры в миттельшпиле. Контроль в форме письменных заданий.</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Проверка техники игры в любом типе эндшпиля. Контроль на компьютере в форме решения шахматных задач и упражнений.</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Участие в сеансах одновременной игры с педагогом на часах (с контролем по одному часу участнику сеанса и сеансеру).</w:t>
      </w:r>
    </w:p>
    <w:p w:rsidR="0000492A" w:rsidRPr="0000492A" w:rsidRDefault="0000492A" w:rsidP="00D54003">
      <w:pPr>
        <w:numPr>
          <w:ilvl w:val="0"/>
          <w:numId w:val="29"/>
        </w:numPr>
        <w:spacing w:after="0" w:line="240" w:lineRule="auto"/>
        <w:jc w:val="both"/>
        <w:rPr>
          <w:rFonts w:ascii="Times New Roman" w:eastAsia="Calibri" w:hAnsi="Times New Roman" w:cs="Times New Roman"/>
          <w:sz w:val="24"/>
          <w:szCs w:val="24"/>
          <w:lang w:eastAsia="en-US"/>
        </w:rPr>
      </w:pPr>
      <w:r w:rsidRPr="0000492A">
        <w:rPr>
          <w:rFonts w:ascii="Times New Roman" w:eastAsia="Calibri" w:hAnsi="Times New Roman" w:cs="Times New Roman"/>
          <w:sz w:val="24"/>
          <w:szCs w:val="24"/>
          <w:lang w:eastAsia="en-US"/>
        </w:rPr>
        <w:t>Практические партии. Форма контроля – турнир учебной группы.</w:t>
      </w: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center"/>
        <w:rPr>
          <w:rFonts w:ascii="Times New Roman" w:eastAsia="Calibri" w:hAnsi="Times New Roman" w:cs="Times New Roman"/>
          <w:sz w:val="28"/>
          <w:lang w:eastAsia="en-US"/>
        </w:rPr>
      </w:pPr>
    </w:p>
    <w:p w:rsidR="0000492A" w:rsidRDefault="0000492A" w:rsidP="0000492A">
      <w:pPr>
        <w:spacing w:after="0" w:line="360" w:lineRule="auto"/>
        <w:contextualSpacing/>
        <w:jc w:val="both"/>
        <w:rPr>
          <w:rFonts w:ascii="Times New Roman" w:eastAsia="Calibri" w:hAnsi="Times New Roman" w:cs="Times New Roman"/>
          <w:sz w:val="28"/>
          <w:lang w:eastAsia="en-US"/>
        </w:rPr>
      </w:pPr>
    </w:p>
    <w:p w:rsidR="0000492A" w:rsidRPr="0000492A" w:rsidRDefault="0000492A" w:rsidP="0000492A">
      <w:pPr>
        <w:spacing w:after="0" w:line="360" w:lineRule="auto"/>
        <w:contextualSpacing/>
        <w:jc w:val="right"/>
        <w:rPr>
          <w:rFonts w:ascii="Times New Roman" w:eastAsia="Times New Roman" w:hAnsi="Times New Roman" w:cs="Times New Roman"/>
          <w:sz w:val="24"/>
          <w:szCs w:val="28"/>
        </w:rPr>
      </w:pPr>
      <w:r w:rsidRPr="0000492A">
        <w:rPr>
          <w:rFonts w:ascii="Times New Roman" w:eastAsia="Times New Roman" w:hAnsi="Times New Roman" w:cs="Times New Roman"/>
          <w:sz w:val="24"/>
          <w:szCs w:val="28"/>
        </w:rPr>
        <w:lastRenderedPageBreak/>
        <w:t>Приложение № 4</w:t>
      </w:r>
    </w:p>
    <w:p w:rsidR="0000492A" w:rsidRPr="0000492A" w:rsidRDefault="0000492A" w:rsidP="0000492A">
      <w:pPr>
        <w:spacing w:after="0" w:line="240" w:lineRule="auto"/>
        <w:contextualSpacing/>
        <w:jc w:val="center"/>
        <w:rPr>
          <w:rFonts w:ascii="Times New Roman" w:eastAsia="Times New Roman" w:hAnsi="Times New Roman" w:cs="Times New Roman"/>
          <w:b/>
          <w:sz w:val="24"/>
          <w:szCs w:val="24"/>
        </w:rPr>
      </w:pPr>
      <w:r w:rsidRPr="0000492A">
        <w:rPr>
          <w:rFonts w:ascii="Times New Roman" w:eastAsia="Times New Roman" w:hAnsi="Times New Roman" w:cs="Times New Roman"/>
          <w:b/>
          <w:sz w:val="24"/>
          <w:szCs w:val="24"/>
        </w:rPr>
        <w:t>Дидактический материал к занятию</w:t>
      </w:r>
    </w:p>
    <w:p w:rsidR="0000492A" w:rsidRPr="0000492A" w:rsidRDefault="0000492A" w:rsidP="0000492A">
      <w:pPr>
        <w:spacing w:after="0" w:line="240" w:lineRule="auto"/>
        <w:contextualSpacing/>
        <w:jc w:val="center"/>
        <w:rPr>
          <w:rFonts w:ascii="Times New Roman" w:eastAsiaTheme="minorHAnsi" w:hAnsi="Times New Roman" w:cs="Times New Roman"/>
          <w:b/>
          <w:sz w:val="24"/>
          <w:szCs w:val="24"/>
          <w:lang w:eastAsia="en-US"/>
        </w:rPr>
      </w:pPr>
      <w:r w:rsidRPr="0000492A">
        <w:rPr>
          <w:rFonts w:ascii="Times New Roman" w:eastAsiaTheme="minorHAnsi" w:hAnsi="Times New Roman" w:cs="Times New Roman"/>
          <w:b/>
          <w:sz w:val="24"/>
          <w:szCs w:val="24"/>
          <w:lang w:eastAsia="en-US"/>
        </w:rPr>
        <w:t>«Изучение шахматной доски»</w:t>
      </w:r>
    </w:p>
    <w:p w:rsidR="0000492A" w:rsidRPr="0000492A" w:rsidRDefault="0000492A" w:rsidP="0000492A">
      <w:pPr>
        <w:spacing w:after="0" w:line="240" w:lineRule="auto"/>
        <w:ind w:hanging="357"/>
        <w:contextualSpacing/>
        <w:jc w:val="center"/>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(как представлять себе шахматную игру не глядя на доску)</w:t>
      </w:r>
    </w:p>
    <w:p w:rsidR="0000492A" w:rsidRPr="0000492A" w:rsidRDefault="0000492A" w:rsidP="0000492A">
      <w:pPr>
        <w:spacing w:after="0" w:line="240" w:lineRule="auto"/>
        <w:contextualSpacing/>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Запомнить цвет всех полей по следующей методике.</w:t>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Запомнить цвет центральных и угловых полей.</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21"/>
              <w:gridCol w:w="421"/>
              <w:gridCol w:w="421"/>
              <w:gridCol w:w="421"/>
              <w:gridCol w:w="421"/>
              <w:gridCol w:w="421"/>
              <w:gridCol w:w="421"/>
              <w:gridCol w:w="422"/>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21"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top w:val="single" w:sz="36" w:space="0" w:color="auto"/>
                    <w:left w:val="single" w:sz="36" w:space="0" w:color="auto"/>
                    <w:bottom w:val="single" w:sz="36"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 xml:space="preserve"> 7</w:t>
                  </w:r>
                </w:p>
              </w:tc>
              <w:tc>
                <w:tcPr>
                  <w:tcW w:w="421"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21"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331"/>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21"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21"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left w:val="single" w:sz="36" w:space="0" w:color="auto"/>
                    <w:bottom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21"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21"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244"/>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21" w:type="dxa"/>
                  <w:tcBorders>
                    <w:top w:val="single" w:sz="36" w:space="0" w:color="auto"/>
                    <w:left w:val="single" w:sz="36" w:space="0" w:color="auto"/>
                    <w:bottom w:val="single" w:sz="36"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1"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22"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21"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22"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№1.</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а8,   е5,   d4,  </w:t>
            </w:r>
            <w:r w:rsidRPr="0000492A">
              <w:rPr>
                <w:rFonts w:ascii="Times New Roman" w:eastAsiaTheme="minorHAnsi" w:hAnsi="Times New Roman" w:cs="Times New Roman"/>
                <w:sz w:val="24"/>
                <w:szCs w:val="24"/>
                <w:lang w:val="en-US" w:eastAsia="en-US"/>
              </w:rPr>
              <w:t>a1,  h8,  d4,  h1,  e4</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tc>
      </w:tr>
    </w:tbl>
    <w:p w:rsidR="0000492A" w:rsidRPr="0000492A" w:rsidRDefault="0000492A" w:rsidP="0000492A">
      <w:pPr>
        <w:spacing w:after="0" w:line="240" w:lineRule="auto"/>
        <w:ind w:left="567"/>
        <w:contextualSpacing/>
        <w:rPr>
          <w:rFonts w:ascii="Times New Roman" w:eastAsiaTheme="minorHAnsi" w:hAnsi="Times New Roman" w:cs="Times New Roman"/>
          <w:sz w:val="24"/>
          <w:szCs w:val="24"/>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Запомнить цвет  угловых полей и полей рядом с </w:t>
      </w:r>
      <w:proofErr w:type="gramStart"/>
      <w:r w:rsidRPr="0000492A">
        <w:rPr>
          <w:rFonts w:ascii="Times New Roman" w:eastAsiaTheme="minorHAnsi" w:hAnsi="Times New Roman" w:cs="Times New Roman"/>
          <w:sz w:val="24"/>
          <w:szCs w:val="24"/>
          <w:lang w:eastAsia="en-US"/>
        </w:rPr>
        <w:t>угловыми</w:t>
      </w:r>
      <w:proofErr w:type="gramEnd"/>
      <w:r w:rsidRPr="0000492A">
        <w:rPr>
          <w:rFonts w:ascii="Times New Roman" w:eastAsiaTheme="minorHAnsi" w:hAnsi="Times New Roman" w:cs="Times New Roman"/>
          <w:sz w:val="24"/>
          <w:szCs w:val="24"/>
          <w:lang w:eastAsia="en-US"/>
        </w:rPr>
        <w:t>.</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2</w:t>
            </w:r>
            <w:r w:rsidRPr="0000492A">
              <w:rPr>
                <w:rFonts w:ascii="Times New Roman" w:eastAsiaTheme="minorHAnsi" w:hAnsi="Times New Roman" w:cs="Times New Roman"/>
                <w:sz w:val="24"/>
                <w:szCs w:val="24"/>
                <w:lang w:eastAsia="en-US"/>
              </w:rPr>
              <w:t>.</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а</w:t>
            </w:r>
            <w:r w:rsidRPr="0000492A">
              <w:rPr>
                <w:rFonts w:ascii="Times New Roman" w:eastAsiaTheme="minorHAnsi" w:hAnsi="Times New Roman" w:cs="Times New Roman"/>
                <w:sz w:val="24"/>
                <w:szCs w:val="24"/>
                <w:lang w:val="en-US" w:eastAsia="en-US"/>
              </w:rPr>
              <w:t>8,   g1,   b7,  a1,  h8,  b1,  h1,  g8, h7,  a2,  b8,  h2,  a7,  b2,  g7,  g2</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tc>
      </w:tr>
    </w:tbl>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br w:type="page"/>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lastRenderedPageBreak/>
        <w:t xml:space="preserve">Запомнить цвет центральных,  угловых полей и полей рядом с </w:t>
      </w:r>
      <w:proofErr w:type="gramStart"/>
      <w:r w:rsidRPr="0000492A">
        <w:rPr>
          <w:rFonts w:ascii="Times New Roman" w:eastAsiaTheme="minorHAnsi" w:hAnsi="Times New Roman" w:cs="Times New Roman"/>
          <w:sz w:val="24"/>
          <w:szCs w:val="24"/>
          <w:lang w:eastAsia="en-US"/>
        </w:rPr>
        <w:t>угловыми</w:t>
      </w:r>
      <w:proofErr w:type="gramEnd"/>
      <w:r w:rsidRPr="0000492A">
        <w:rPr>
          <w:rFonts w:ascii="Times New Roman" w:eastAsiaTheme="minorHAnsi" w:hAnsi="Times New Roman" w:cs="Times New Roman"/>
          <w:sz w:val="24"/>
          <w:szCs w:val="24"/>
          <w:lang w:eastAsia="en-US"/>
        </w:rPr>
        <w:t>.</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3</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val="en-US" w:eastAsia="en-US"/>
              </w:rPr>
              <w:t>b7,  g8,  a8,  d5,  h1,  a2,  b8,  g2,  a1,  a7,  d4, g1,  h7,  g7,  h2,  e4,  b1,  h8,  b2,  e5</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ind w:left="567"/>
        <w:contextualSpacing/>
        <w:rPr>
          <w:rFonts w:ascii="Times New Roman" w:eastAsiaTheme="minorHAnsi" w:hAnsi="Times New Roman" w:cs="Times New Roman"/>
          <w:sz w:val="24"/>
          <w:szCs w:val="24"/>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Запомнить цвет полей в квадрате </w:t>
      </w:r>
      <w:r w:rsidRPr="0000492A">
        <w:rPr>
          <w:rFonts w:ascii="Times New Roman" w:eastAsiaTheme="minorHAnsi" w:hAnsi="Times New Roman" w:cs="Times New Roman"/>
          <w:sz w:val="24"/>
          <w:szCs w:val="24"/>
          <w:lang w:val="en-US" w:eastAsia="en-US"/>
        </w:rPr>
        <w:t>a</w:t>
      </w:r>
      <w:r w:rsidRPr="0000492A">
        <w:rPr>
          <w:rFonts w:ascii="Times New Roman" w:eastAsiaTheme="minorHAnsi" w:hAnsi="Times New Roman" w:cs="Times New Roman"/>
          <w:sz w:val="24"/>
          <w:szCs w:val="24"/>
          <w:lang w:eastAsia="en-US"/>
        </w:rPr>
        <w:t xml:space="preserve">1, </w:t>
      </w:r>
      <w:r w:rsidRPr="0000492A">
        <w:rPr>
          <w:rFonts w:ascii="Times New Roman" w:eastAsiaTheme="minorHAnsi" w:hAnsi="Times New Roman" w:cs="Times New Roman"/>
          <w:sz w:val="24"/>
          <w:szCs w:val="24"/>
          <w:lang w:val="en-US" w:eastAsia="en-US"/>
        </w:rPr>
        <w:t>a</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1.</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36" w:space="0" w:color="auto"/>
                    <w:left w:val="single" w:sz="36" w:space="0" w:color="auto"/>
                    <w:bottom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404040"/>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4</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val="en-US" w:eastAsia="en-US"/>
              </w:rPr>
              <w:t>c2,  a1,  c1,  b2,  a3,  b1, c3,  a2,  b3</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contextualSpacing/>
        <w:rPr>
          <w:rFonts w:ascii="Times New Roman" w:eastAsiaTheme="minorHAnsi" w:hAnsi="Times New Roman" w:cs="Times New Roman"/>
          <w:sz w:val="24"/>
          <w:szCs w:val="24"/>
          <w:lang w:eastAsia="en-US"/>
        </w:rPr>
      </w:pPr>
    </w:p>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br w:type="page"/>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lastRenderedPageBreak/>
        <w:t xml:space="preserve">Запомнить цвет полей в квадрате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8,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 xml:space="preserve">8,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6</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5</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val="en-US" w:eastAsia="en-US"/>
              </w:rPr>
              <w:t xml:space="preserve">h7  f6  h6  g7  f8  g6  h8 f7 g8 </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contextualSpacing/>
        <w:rPr>
          <w:rFonts w:ascii="Times New Roman" w:eastAsiaTheme="minorHAnsi" w:hAnsi="Times New Roman" w:cs="Times New Roman"/>
          <w:sz w:val="24"/>
          <w:szCs w:val="24"/>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Запомнить цвет полей в квадрате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1,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1.</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c>
          <w:tcPr>
            <w:tcW w:w="4296" w:type="dxa"/>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6</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val="en-US" w:eastAsia="en-US"/>
              </w:rPr>
              <w:t>g2</w:t>
            </w:r>
            <w:proofErr w:type="gramStart"/>
            <w:r w:rsidRPr="0000492A">
              <w:rPr>
                <w:rFonts w:ascii="Times New Roman" w:eastAsiaTheme="minorHAnsi" w:hAnsi="Times New Roman" w:cs="Times New Roman"/>
                <w:sz w:val="24"/>
                <w:szCs w:val="24"/>
                <w:lang w:val="en-US" w:eastAsia="en-US"/>
              </w:rPr>
              <w:t>,  f2</w:t>
            </w:r>
            <w:proofErr w:type="gramEnd"/>
            <w:r w:rsidRPr="0000492A">
              <w:rPr>
                <w:rFonts w:ascii="Times New Roman" w:eastAsiaTheme="minorHAnsi" w:hAnsi="Times New Roman" w:cs="Times New Roman"/>
                <w:sz w:val="24"/>
                <w:szCs w:val="24"/>
                <w:lang w:val="en-US" w:eastAsia="en-US"/>
              </w:rPr>
              <w:t>,  h1,  f1,  g1,  h2,  f3,  g3,  h</w:t>
            </w:r>
            <w:r w:rsidRPr="0000492A">
              <w:rPr>
                <w:rFonts w:ascii="Times New Roman" w:eastAsiaTheme="minorHAnsi" w:hAnsi="Times New Roman" w:cs="Times New Roman"/>
                <w:sz w:val="24"/>
                <w:szCs w:val="24"/>
                <w:lang w:eastAsia="en-US"/>
              </w:rPr>
              <w:t>3</w:t>
            </w:r>
            <w:r w:rsidRPr="0000492A">
              <w:rPr>
                <w:rFonts w:ascii="Times New Roman" w:eastAsiaTheme="minorHAnsi" w:hAnsi="Times New Roman" w:cs="Times New Roman"/>
                <w:sz w:val="24"/>
                <w:szCs w:val="24"/>
                <w:lang w:val="en-US" w:eastAsia="en-US"/>
              </w:rPr>
              <w:t>.</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b/>
          <w:sz w:val="24"/>
          <w:szCs w:val="24"/>
          <w:u w:val="single"/>
          <w:lang w:eastAsia="en-US"/>
        </w:rPr>
        <w:br w:type="page"/>
      </w:r>
      <w:r w:rsidRPr="0000492A">
        <w:rPr>
          <w:rFonts w:ascii="Times New Roman" w:eastAsiaTheme="minorHAnsi" w:hAnsi="Times New Roman" w:cs="Times New Roman"/>
          <w:sz w:val="24"/>
          <w:szCs w:val="24"/>
          <w:lang w:eastAsia="en-US"/>
        </w:rPr>
        <w:lastRenderedPageBreak/>
        <w:t xml:space="preserve">Запомнить цвет полей в квадрате  </w:t>
      </w:r>
      <w:r w:rsidRPr="0000492A">
        <w:rPr>
          <w:rFonts w:ascii="Times New Roman" w:eastAsiaTheme="minorHAnsi" w:hAnsi="Times New Roman" w:cs="Times New Roman"/>
          <w:sz w:val="24"/>
          <w:szCs w:val="24"/>
          <w:lang w:val="en-US" w:eastAsia="en-US"/>
        </w:rPr>
        <w:t>a</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a</w:t>
      </w:r>
      <w:r w:rsidRPr="0000492A">
        <w:rPr>
          <w:rFonts w:ascii="Times New Roman" w:eastAsiaTheme="minorHAnsi" w:hAnsi="Times New Roman" w:cs="Times New Roman"/>
          <w:sz w:val="24"/>
          <w:szCs w:val="24"/>
          <w:lang w:eastAsia="en-US"/>
        </w:rPr>
        <w:t xml:space="preserve">8,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8,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6.</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rPr>
          <w:trHeight w:val="2698"/>
        </w:trPr>
        <w:tc>
          <w:tcPr>
            <w:tcW w:w="4296" w:type="dxa"/>
            <w:tcBorders>
              <w:bottom w:val="single" w:sz="2" w:space="0" w:color="auto"/>
            </w:tcBorders>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top w:val="single" w:sz="36" w:space="0" w:color="auto"/>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7</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val="en-US" w:eastAsia="en-US"/>
              </w:rPr>
              <w:t>b8</w:t>
            </w:r>
            <w:proofErr w:type="gramStart"/>
            <w:r w:rsidRPr="0000492A">
              <w:rPr>
                <w:rFonts w:ascii="Times New Roman" w:eastAsiaTheme="minorHAnsi" w:hAnsi="Times New Roman" w:cs="Times New Roman"/>
                <w:sz w:val="24"/>
                <w:szCs w:val="24"/>
                <w:lang w:val="en-US" w:eastAsia="en-US"/>
              </w:rPr>
              <w:t>,  a7</w:t>
            </w:r>
            <w:proofErr w:type="gramEnd"/>
            <w:r w:rsidRPr="0000492A">
              <w:rPr>
                <w:rFonts w:ascii="Times New Roman" w:eastAsiaTheme="minorHAnsi" w:hAnsi="Times New Roman" w:cs="Times New Roman"/>
                <w:sz w:val="24"/>
                <w:szCs w:val="24"/>
                <w:lang w:val="en-US" w:eastAsia="en-US"/>
              </w:rPr>
              <w:t>,  c7,  a6,  b7,  a8,  b6,  c6,  c8.</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u w:val="single"/>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Запомнить цвет полей в большом центральном квадрате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3.</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rPr>
          <w:trHeight w:val="2698"/>
        </w:trPr>
        <w:tc>
          <w:tcPr>
            <w:tcW w:w="4296" w:type="dxa"/>
            <w:tcBorders>
              <w:bottom w:val="single" w:sz="2" w:space="0" w:color="auto"/>
            </w:tcBorders>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top w:val="single" w:sz="2" w:space="0" w:color="auto"/>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8</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val="en-US" w:eastAsia="en-US"/>
              </w:rPr>
              <w:t xml:space="preserve">f3,  c4,  e6,  d6,  d4,  f5,  e3,  d3,  e5,  c5,  f4,  d5,  c3,  f6,  e4,  c6.  </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u w:val="single"/>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b/>
          <w:sz w:val="24"/>
          <w:szCs w:val="24"/>
          <w:u w:val="single"/>
          <w:lang w:eastAsia="en-US"/>
        </w:rPr>
        <w:br w:type="page"/>
      </w:r>
      <w:r w:rsidRPr="0000492A">
        <w:rPr>
          <w:rFonts w:ascii="Times New Roman" w:eastAsiaTheme="minorHAnsi" w:hAnsi="Times New Roman" w:cs="Times New Roman"/>
          <w:sz w:val="24"/>
          <w:szCs w:val="24"/>
          <w:lang w:eastAsia="en-US"/>
        </w:rPr>
        <w:lastRenderedPageBreak/>
        <w:t xml:space="preserve">Запомнить цвет полей в очень большом центральном квадрате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2,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2.</w:t>
      </w:r>
    </w:p>
    <w:tbl>
      <w:tblPr>
        <w:tblW w:w="92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962"/>
      </w:tblGrid>
      <w:tr w:rsidR="0000492A" w:rsidRPr="0000492A" w:rsidTr="0000492A">
        <w:trPr>
          <w:trHeight w:val="2698"/>
        </w:trPr>
        <w:tc>
          <w:tcPr>
            <w:tcW w:w="4296" w:type="dxa"/>
            <w:tcBorders>
              <w:bottom w:val="single" w:sz="2" w:space="0" w:color="auto"/>
            </w:tcBorders>
            <w:shd w:val="clear" w:color="auto" w:fill="auto"/>
          </w:tcPr>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top w:val="single" w:sz="2"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single" w:sz="36"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2"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2"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36" w:space="0" w:color="auto"/>
                    <w:bottom w:val="single" w:sz="2"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single" w:sz="2" w:space="0" w:color="auto"/>
                    <w:left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2" w:space="0" w:color="auto"/>
                    <w:bottom w:val="single" w:sz="36" w:space="0" w:color="auto"/>
                    <w:right w:val="single" w:sz="2"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2" w:space="0" w:color="auto"/>
                    <w:left w:val="single" w:sz="2"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sz w:val="24"/>
                <w:szCs w:val="24"/>
                <w:lang w:val="en-US" w:eastAsia="en-US"/>
              </w:rPr>
            </w:pPr>
          </w:p>
        </w:tc>
        <w:tc>
          <w:tcPr>
            <w:tcW w:w="4962" w:type="dxa"/>
            <w:shd w:val="clear" w:color="auto" w:fill="auto"/>
          </w:tcPr>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r w:rsidRPr="0000492A">
              <w:rPr>
                <w:rFonts w:ascii="Times New Roman" w:eastAsiaTheme="minorHAnsi" w:hAnsi="Times New Roman" w:cs="Times New Roman"/>
                <w:sz w:val="24"/>
                <w:szCs w:val="24"/>
                <w:lang w:eastAsia="en-US"/>
              </w:rPr>
              <w:t>Задание №</w:t>
            </w:r>
            <w:r w:rsidRPr="0000492A">
              <w:rPr>
                <w:rFonts w:ascii="Times New Roman" w:eastAsiaTheme="minorHAnsi" w:hAnsi="Times New Roman" w:cs="Times New Roman"/>
                <w:sz w:val="24"/>
                <w:szCs w:val="24"/>
                <w:lang w:val="en-US" w:eastAsia="en-US"/>
              </w:rPr>
              <w:t>9</w:t>
            </w:r>
            <w:r w:rsidRPr="0000492A">
              <w:rPr>
                <w:rFonts w:ascii="Times New Roman" w:eastAsiaTheme="minorHAnsi" w:hAnsi="Times New Roman" w:cs="Times New Roman"/>
                <w:sz w:val="24"/>
                <w:szCs w:val="24"/>
                <w:lang w:eastAsia="en-US"/>
              </w:rPr>
              <w:t>.</w:t>
            </w:r>
          </w:p>
          <w:p w:rsidR="0000492A" w:rsidRPr="0000492A" w:rsidRDefault="0000492A" w:rsidP="0000492A">
            <w:pPr>
              <w:spacing w:after="0" w:line="240" w:lineRule="auto"/>
              <w:contextualSpacing/>
              <w:jc w:val="center"/>
              <w:rPr>
                <w:rFonts w:ascii="Times New Roman" w:eastAsiaTheme="minorHAnsi" w:hAnsi="Times New Roman" w:cs="Times New Roman"/>
                <w:sz w:val="24"/>
                <w:szCs w:val="24"/>
                <w:lang w:val="en-US" w:eastAsia="en-US"/>
              </w:rPr>
            </w:pP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Закрыть шахматную доску листом бумаги  и назвать цвет полей, не глядя на доску:</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2,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2,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2,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6,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f</w:t>
            </w:r>
            <w:r w:rsidRPr="0000492A">
              <w:rPr>
                <w:rFonts w:ascii="Times New Roman" w:eastAsiaTheme="minorHAnsi" w:hAnsi="Times New Roman" w:cs="Times New Roman"/>
                <w:sz w:val="24"/>
                <w:szCs w:val="24"/>
                <w:lang w:eastAsia="en-US"/>
              </w:rPr>
              <w:t xml:space="preserve">2,  </w:t>
            </w:r>
            <w:r w:rsidRPr="0000492A">
              <w:rPr>
                <w:rFonts w:ascii="Times New Roman" w:eastAsiaTheme="minorHAnsi" w:hAnsi="Times New Roman" w:cs="Times New Roman"/>
                <w:sz w:val="24"/>
                <w:szCs w:val="24"/>
                <w:lang w:val="en-US" w:eastAsia="en-US"/>
              </w:rPr>
              <w:t>e</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d</w:t>
            </w:r>
            <w:r w:rsidRPr="0000492A">
              <w:rPr>
                <w:rFonts w:ascii="Times New Roman" w:eastAsiaTheme="minorHAnsi" w:hAnsi="Times New Roman" w:cs="Times New Roman"/>
                <w:sz w:val="24"/>
                <w:szCs w:val="24"/>
                <w:lang w:eastAsia="en-US"/>
              </w:rPr>
              <w:t xml:space="preserve">2.  </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Проверить, не было ли ошибок.</w:t>
            </w:r>
          </w:p>
          <w:p w:rsidR="0000492A" w:rsidRPr="0000492A" w:rsidRDefault="0000492A" w:rsidP="00D54003">
            <w:pPr>
              <w:numPr>
                <w:ilvl w:val="1"/>
                <w:numId w:val="18"/>
              </w:numPr>
              <w:spacing w:after="0" w:line="240" w:lineRule="auto"/>
              <w:ind w:left="0"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Выполнять упражнения столько раз, чтобы видеть доску  в уме и называть цвет всех полей быстро и без ошибок.</w:t>
            </w: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tc>
      </w:tr>
    </w:tbl>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u w:val="single"/>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 Игра «Цвет поля» на разных режимах.</w:t>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Назвать </w:t>
      </w:r>
      <w:proofErr w:type="spellStart"/>
      <w:r w:rsidRPr="0000492A">
        <w:rPr>
          <w:rFonts w:ascii="Times New Roman" w:eastAsiaTheme="minorHAnsi" w:hAnsi="Times New Roman" w:cs="Times New Roman"/>
          <w:sz w:val="24"/>
          <w:szCs w:val="24"/>
          <w:lang w:eastAsia="en-US"/>
        </w:rPr>
        <w:t>белопольные</w:t>
      </w:r>
      <w:proofErr w:type="spellEnd"/>
      <w:r w:rsidRPr="0000492A">
        <w:rPr>
          <w:rFonts w:ascii="Times New Roman" w:eastAsiaTheme="minorHAnsi" w:hAnsi="Times New Roman" w:cs="Times New Roman"/>
          <w:sz w:val="24"/>
          <w:szCs w:val="24"/>
          <w:lang w:eastAsia="en-US"/>
        </w:rPr>
        <w:t xml:space="preserve"> диагонали 2х7; 3х6; 4х5; (оба варианта).</w:t>
      </w:r>
    </w:p>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449"/>
        <w:gridCol w:w="449"/>
        <w:gridCol w:w="449"/>
        <w:gridCol w:w="449"/>
        <w:gridCol w:w="449"/>
        <w:gridCol w:w="449"/>
        <w:gridCol w:w="449"/>
        <w:gridCol w:w="449"/>
      </w:tblGrid>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8</w:t>
            </w:r>
          </w:p>
        </w:tc>
        <w:tc>
          <w:tcPr>
            <w:tcW w:w="449" w:type="dxa"/>
            <w:tcBorders>
              <w:top w:val="single" w:sz="36" w:space="0" w:color="auto"/>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eastAsia="en-US"/>
              </w:rPr>
              <w:t xml:space="preserve"> </w:t>
            </w:r>
            <w:r w:rsidRPr="0000492A">
              <w:rPr>
                <w:rFonts w:ascii="Times New Roman" w:eastAsiaTheme="minorHAnsi" w:hAnsi="Times New Roman" w:cs="Times New Roman"/>
                <w:b/>
                <w:sz w:val="24"/>
                <w:szCs w:val="24"/>
                <w:lang w:val="en-US" w:eastAsia="en-US"/>
              </w:rPr>
              <w:t>7</w:t>
            </w:r>
          </w:p>
        </w:tc>
        <w:tc>
          <w:tcPr>
            <w:tcW w:w="449" w:type="dxa"/>
            <w:tcBorders>
              <w:top w:val="nil"/>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 xml:space="preserve"> 6</w:t>
            </w: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5</w:t>
            </w: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4</w:t>
            </w: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3</w:t>
            </w: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2</w:t>
            </w:r>
          </w:p>
        </w:tc>
        <w:tc>
          <w:tcPr>
            <w:tcW w:w="449" w:type="dxa"/>
            <w:tcBorders>
              <w:top w:val="nil"/>
              <w:left w:val="single" w:sz="36" w:space="0" w:color="auto"/>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right w:val="single" w:sz="36" w:space="0" w:color="auto"/>
            </w:tcBorders>
            <w:shd w:val="clear" w:color="auto" w:fill="595959"/>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1</w:t>
            </w:r>
          </w:p>
        </w:tc>
        <w:tc>
          <w:tcPr>
            <w:tcW w:w="449" w:type="dxa"/>
            <w:tcBorders>
              <w:top w:val="nil"/>
              <w:left w:val="single" w:sz="36" w:space="0" w:color="auto"/>
              <w:bottom w:val="single" w:sz="36" w:space="0" w:color="auto"/>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single" w:sz="36" w:space="0" w:color="auto"/>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single" w:sz="36" w:space="0" w:color="auto"/>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single" w:sz="36" w:space="0" w:color="auto"/>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nil"/>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single" w:sz="36" w:space="0" w:color="auto"/>
              <w:left w:val="single" w:sz="36" w:space="0" w:color="auto"/>
              <w:bottom w:val="single" w:sz="36" w:space="0" w:color="auto"/>
              <w:right w:val="nil"/>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c>
          <w:tcPr>
            <w:tcW w:w="449" w:type="dxa"/>
            <w:tcBorders>
              <w:top w:val="nil"/>
              <w:left w:val="nil"/>
              <w:bottom w:val="single" w:sz="36" w:space="0" w:color="auto"/>
              <w:right w:val="single" w:sz="36" w:space="0" w:color="auto"/>
            </w:tcBorders>
            <w:shd w:val="clear" w:color="auto" w:fill="auto"/>
            <w:vAlign w:val="center"/>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eastAsia="en-US"/>
              </w:rPr>
            </w:pPr>
          </w:p>
        </w:tc>
      </w:tr>
      <w:tr w:rsidR="0000492A" w:rsidRPr="0000492A" w:rsidTr="0000492A">
        <w:trPr>
          <w:trHeight w:val="412"/>
        </w:trPr>
        <w:tc>
          <w:tcPr>
            <w:tcW w:w="236" w:type="dxa"/>
            <w:tcBorders>
              <w:top w:val="nil"/>
              <w:left w:val="nil"/>
              <w:bottom w:val="nil"/>
              <w:right w:val="nil"/>
            </w:tcBorders>
            <w:shd w:val="clear" w:color="auto" w:fill="auto"/>
            <w:vAlign w:val="center"/>
          </w:tcPr>
          <w:p w:rsidR="0000492A" w:rsidRPr="0000492A" w:rsidRDefault="0000492A" w:rsidP="0000492A">
            <w:pPr>
              <w:spacing w:after="0" w:line="240" w:lineRule="auto"/>
              <w:ind w:hanging="357"/>
              <w:contextualSpacing/>
              <w:jc w:val="both"/>
              <w:rPr>
                <w:rFonts w:ascii="Times New Roman" w:eastAsiaTheme="minorHAnsi" w:hAnsi="Times New Roman" w:cs="Times New Roman"/>
                <w:b/>
                <w:sz w:val="24"/>
                <w:szCs w:val="24"/>
                <w:lang w:val="en-US" w:eastAsia="en-US"/>
              </w:rPr>
            </w:pP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a</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b</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c</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d</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e</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f</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g</w:t>
            </w:r>
          </w:p>
        </w:tc>
        <w:tc>
          <w:tcPr>
            <w:tcW w:w="449" w:type="dxa"/>
            <w:tcBorders>
              <w:top w:val="single" w:sz="36" w:space="0" w:color="auto"/>
              <w:left w:val="nil"/>
              <w:bottom w:val="nil"/>
              <w:right w:val="nil"/>
            </w:tcBorders>
            <w:shd w:val="clear" w:color="auto" w:fill="auto"/>
          </w:tcPr>
          <w:p w:rsidR="0000492A" w:rsidRPr="0000492A" w:rsidRDefault="0000492A" w:rsidP="0000492A">
            <w:pPr>
              <w:spacing w:after="0" w:line="240" w:lineRule="auto"/>
              <w:ind w:hanging="357"/>
              <w:contextualSpacing/>
              <w:jc w:val="center"/>
              <w:rPr>
                <w:rFonts w:ascii="Times New Roman" w:eastAsiaTheme="minorHAnsi" w:hAnsi="Times New Roman" w:cs="Times New Roman"/>
                <w:b/>
                <w:sz w:val="24"/>
                <w:szCs w:val="24"/>
                <w:lang w:val="en-US" w:eastAsia="en-US"/>
              </w:rPr>
            </w:pPr>
            <w:r w:rsidRPr="0000492A">
              <w:rPr>
                <w:rFonts w:ascii="Times New Roman" w:eastAsiaTheme="minorHAnsi" w:hAnsi="Times New Roman" w:cs="Times New Roman"/>
                <w:b/>
                <w:sz w:val="24"/>
                <w:szCs w:val="24"/>
                <w:lang w:val="en-US" w:eastAsia="en-US"/>
              </w:rPr>
              <w:t>h</w:t>
            </w:r>
          </w:p>
        </w:tc>
      </w:tr>
    </w:tbl>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00492A">
      <w:pPr>
        <w:spacing w:after="0" w:line="240" w:lineRule="auto"/>
        <w:contextualSpacing/>
        <w:jc w:val="both"/>
        <w:rPr>
          <w:rFonts w:ascii="Times New Roman" w:eastAsiaTheme="minorHAnsi" w:hAnsi="Times New Roman" w:cs="Times New Roman"/>
          <w:sz w:val="24"/>
          <w:szCs w:val="24"/>
          <w:lang w:eastAsia="en-US"/>
        </w:rPr>
      </w:pP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То же – </w:t>
      </w:r>
      <w:proofErr w:type="spellStart"/>
      <w:r w:rsidRPr="0000492A">
        <w:rPr>
          <w:rFonts w:ascii="Times New Roman" w:eastAsiaTheme="minorHAnsi" w:hAnsi="Times New Roman" w:cs="Times New Roman"/>
          <w:sz w:val="24"/>
          <w:szCs w:val="24"/>
          <w:lang w:eastAsia="en-US"/>
        </w:rPr>
        <w:t>чернопольные</w:t>
      </w:r>
      <w:proofErr w:type="spellEnd"/>
      <w:r w:rsidRPr="0000492A">
        <w:rPr>
          <w:rFonts w:ascii="Times New Roman" w:eastAsiaTheme="minorHAnsi" w:hAnsi="Times New Roman" w:cs="Times New Roman"/>
          <w:sz w:val="24"/>
          <w:szCs w:val="24"/>
          <w:lang w:eastAsia="en-US"/>
        </w:rPr>
        <w:t xml:space="preserve">. </w:t>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Ферзь стоит на а8. Собрать им все кристаллы на полях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 xml:space="preserve">3, </w:t>
      </w:r>
      <w:r w:rsidRPr="0000492A">
        <w:rPr>
          <w:rFonts w:ascii="Times New Roman" w:eastAsiaTheme="minorHAnsi" w:hAnsi="Times New Roman" w:cs="Times New Roman"/>
          <w:sz w:val="24"/>
          <w:szCs w:val="24"/>
          <w:lang w:val="en-US" w:eastAsia="en-US"/>
        </w:rPr>
        <w:t>c</w:t>
      </w:r>
      <w:r w:rsidRPr="0000492A">
        <w:rPr>
          <w:rFonts w:ascii="Times New Roman" w:eastAsiaTheme="minorHAnsi" w:hAnsi="Times New Roman" w:cs="Times New Roman"/>
          <w:sz w:val="24"/>
          <w:szCs w:val="24"/>
          <w:lang w:eastAsia="en-US"/>
        </w:rPr>
        <w:t xml:space="preserve">4,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 xml:space="preserve">7,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5, </w:t>
      </w:r>
      <w:r w:rsidRPr="0000492A">
        <w:rPr>
          <w:rFonts w:ascii="Times New Roman" w:eastAsiaTheme="minorHAnsi" w:hAnsi="Times New Roman" w:cs="Times New Roman"/>
          <w:sz w:val="24"/>
          <w:szCs w:val="24"/>
          <w:lang w:val="en-US" w:eastAsia="en-US"/>
        </w:rPr>
        <w:t>b</w:t>
      </w:r>
      <w:r w:rsidRPr="0000492A">
        <w:rPr>
          <w:rFonts w:ascii="Times New Roman" w:eastAsiaTheme="minorHAnsi" w:hAnsi="Times New Roman" w:cs="Times New Roman"/>
          <w:sz w:val="24"/>
          <w:szCs w:val="24"/>
          <w:lang w:eastAsia="en-US"/>
        </w:rPr>
        <w:t>7. Называть при этом цвета полей. Например: Фа8 - а3. Ферзь с белого поля а8 пошёл на чёрное поле а3.</w:t>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 xml:space="preserve">Белый слон стоит на с3. </w:t>
      </w:r>
      <w:proofErr w:type="spellStart"/>
      <w:r w:rsidRPr="0000492A">
        <w:rPr>
          <w:rFonts w:ascii="Times New Roman" w:eastAsiaTheme="minorHAnsi" w:hAnsi="Times New Roman" w:cs="Times New Roman"/>
          <w:sz w:val="24"/>
          <w:szCs w:val="24"/>
          <w:lang w:eastAsia="en-US"/>
        </w:rPr>
        <w:t>Чёрый</w:t>
      </w:r>
      <w:proofErr w:type="spellEnd"/>
      <w:r w:rsidRPr="0000492A">
        <w:rPr>
          <w:rFonts w:ascii="Times New Roman" w:eastAsiaTheme="minorHAnsi" w:hAnsi="Times New Roman" w:cs="Times New Roman"/>
          <w:sz w:val="24"/>
          <w:szCs w:val="24"/>
          <w:lang w:eastAsia="en-US"/>
        </w:rPr>
        <w:t xml:space="preserve"> ферзь – на поле е5. Чёрная ладья – на поле </w:t>
      </w:r>
      <w:r w:rsidRPr="0000492A">
        <w:rPr>
          <w:rFonts w:ascii="Times New Roman" w:eastAsiaTheme="minorHAnsi" w:hAnsi="Times New Roman" w:cs="Times New Roman"/>
          <w:sz w:val="24"/>
          <w:szCs w:val="24"/>
          <w:lang w:val="en-US" w:eastAsia="en-US"/>
        </w:rPr>
        <w:t>g</w:t>
      </w:r>
      <w:r w:rsidRPr="0000492A">
        <w:rPr>
          <w:rFonts w:ascii="Times New Roman" w:eastAsiaTheme="minorHAnsi" w:hAnsi="Times New Roman" w:cs="Times New Roman"/>
          <w:sz w:val="24"/>
          <w:szCs w:val="24"/>
          <w:lang w:eastAsia="en-US"/>
        </w:rPr>
        <w:t xml:space="preserve">2. Пробраться слоном на поле </w:t>
      </w:r>
      <w:r w:rsidRPr="0000492A">
        <w:rPr>
          <w:rFonts w:ascii="Times New Roman" w:eastAsiaTheme="minorHAnsi" w:hAnsi="Times New Roman" w:cs="Times New Roman"/>
          <w:sz w:val="24"/>
          <w:szCs w:val="24"/>
          <w:lang w:val="en-US" w:eastAsia="en-US"/>
        </w:rPr>
        <w:t>h</w:t>
      </w:r>
      <w:r w:rsidRPr="0000492A">
        <w:rPr>
          <w:rFonts w:ascii="Times New Roman" w:eastAsiaTheme="minorHAnsi" w:hAnsi="Times New Roman" w:cs="Times New Roman"/>
          <w:sz w:val="24"/>
          <w:szCs w:val="24"/>
          <w:lang w:eastAsia="en-US"/>
        </w:rPr>
        <w:t xml:space="preserve">6, не попадая при этом под бой </w:t>
      </w:r>
      <w:proofErr w:type="gramStart"/>
      <w:r w:rsidRPr="0000492A">
        <w:rPr>
          <w:rFonts w:ascii="Times New Roman" w:eastAsiaTheme="minorHAnsi" w:hAnsi="Times New Roman" w:cs="Times New Roman"/>
          <w:sz w:val="24"/>
          <w:szCs w:val="24"/>
          <w:lang w:eastAsia="en-US"/>
        </w:rPr>
        <w:t>вражеских</w:t>
      </w:r>
      <w:proofErr w:type="gramEnd"/>
      <w:r w:rsidRPr="0000492A">
        <w:rPr>
          <w:rFonts w:ascii="Times New Roman" w:eastAsiaTheme="minorHAnsi" w:hAnsi="Times New Roman" w:cs="Times New Roman"/>
          <w:sz w:val="24"/>
          <w:szCs w:val="24"/>
          <w:lang w:eastAsia="en-US"/>
        </w:rPr>
        <w:t xml:space="preserve"> ферзя и ладьи.</w:t>
      </w:r>
    </w:p>
    <w:p w:rsidR="0000492A" w:rsidRPr="0000492A" w:rsidRDefault="0000492A" w:rsidP="00D54003">
      <w:pPr>
        <w:numPr>
          <w:ilvl w:val="0"/>
          <w:numId w:val="18"/>
        </w:numPr>
        <w:spacing w:after="0" w:line="240" w:lineRule="auto"/>
        <w:ind w:left="567" w:firstLine="0"/>
        <w:contextualSpacing/>
        <w:jc w:val="both"/>
        <w:rPr>
          <w:rFonts w:ascii="Times New Roman" w:eastAsiaTheme="minorHAnsi" w:hAnsi="Times New Roman" w:cs="Times New Roman"/>
          <w:sz w:val="24"/>
          <w:szCs w:val="24"/>
          <w:lang w:eastAsia="en-US"/>
        </w:rPr>
      </w:pPr>
      <w:r w:rsidRPr="0000492A">
        <w:rPr>
          <w:rFonts w:ascii="Times New Roman" w:eastAsiaTheme="minorHAnsi" w:hAnsi="Times New Roman" w:cs="Times New Roman"/>
          <w:sz w:val="24"/>
          <w:szCs w:val="24"/>
          <w:lang w:eastAsia="en-US"/>
        </w:rPr>
        <w:t>Придумать и решить различные задачи на шахматной доске, не глядя на доску.</w:t>
      </w:r>
    </w:p>
    <w:p w:rsidR="0000492A" w:rsidRPr="00081960" w:rsidRDefault="0000492A" w:rsidP="0000492A">
      <w:pPr>
        <w:shd w:val="clear" w:color="auto" w:fill="FFFFFF"/>
        <w:spacing w:after="0" w:line="294" w:lineRule="atLeast"/>
        <w:jc w:val="center"/>
        <w:rPr>
          <w:rFonts w:ascii="Times New Roman" w:eastAsia="SimSun" w:hAnsi="Times New Roman" w:cs="Times New Roman"/>
          <w:kern w:val="3"/>
          <w:sz w:val="24"/>
          <w:szCs w:val="24"/>
          <w:lang w:eastAsia="en-US"/>
        </w:rPr>
      </w:pPr>
    </w:p>
    <w:sectPr w:rsidR="0000492A" w:rsidRPr="00081960" w:rsidSect="00C071B0">
      <w:footerReference w:type="default" r:id="rId12"/>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92A" w:rsidRDefault="0000492A" w:rsidP="003A2DCC">
      <w:pPr>
        <w:spacing w:after="0" w:line="240" w:lineRule="auto"/>
      </w:pPr>
      <w:r>
        <w:separator/>
      </w:r>
    </w:p>
  </w:endnote>
  <w:endnote w:type="continuationSeparator" w:id="0">
    <w:p w:rsidR="0000492A" w:rsidRDefault="0000492A" w:rsidP="003A2D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imesNewRomanPSMT">
    <w:altName w:val="Times New Roman"/>
    <w:charset w:val="CC"/>
    <w:family w:val="roman"/>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2A" w:rsidRDefault="0000492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641666"/>
      <w:docPartObj>
        <w:docPartGallery w:val="Page Numbers (Bottom of Page)"/>
        <w:docPartUnique/>
      </w:docPartObj>
    </w:sdtPr>
    <w:sdtContent>
      <w:p w:rsidR="0000492A" w:rsidRDefault="00611B77">
        <w:pPr>
          <w:pStyle w:val="af0"/>
          <w:jc w:val="right"/>
        </w:pPr>
        <w:r>
          <w:fldChar w:fldCharType="begin"/>
        </w:r>
        <w:r w:rsidR="0000492A">
          <w:instrText>PAGE   \* MERGEFORMAT</w:instrText>
        </w:r>
        <w:r>
          <w:fldChar w:fldCharType="separate"/>
        </w:r>
        <w:r w:rsidR="000D7DA8">
          <w:rPr>
            <w:noProof/>
          </w:rPr>
          <w:t>40</w:t>
        </w:r>
        <w:r>
          <w:rPr>
            <w:noProof/>
          </w:rPr>
          <w:fldChar w:fldCharType="end"/>
        </w:r>
      </w:p>
    </w:sdtContent>
  </w:sdt>
  <w:p w:rsidR="0000492A" w:rsidRDefault="0000492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92A" w:rsidRDefault="0000492A" w:rsidP="003A2DCC">
      <w:pPr>
        <w:spacing w:after="0" w:line="240" w:lineRule="auto"/>
      </w:pPr>
      <w:r>
        <w:separator/>
      </w:r>
    </w:p>
  </w:footnote>
  <w:footnote w:type="continuationSeparator" w:id="0">
    <w:p w:rsidR="0000492A" w:rsidRDefault="0000492A" w:rsidP="003A2D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12"/>
    <w:multiLevelType w:val="singleLevel"/>
    <w:tmpl w:val="00000012"/>
    <w:name w:val="WW8Num18"/>
    <w:lvl w:ilvl="0">
      <w:start w:val="1"/>
      <w:numFmt w:val="bullet"/>
      <w:lvlText w:val=""/>
      <w:lvlJc w:val="left"/>
      <w:pPr>
        <w:tabs>
          <w:tab w:val="num" w:pos="0"/>
        </w:tabs>
        <w:ind w:left="720" w:hanging="360"/>
      </w:pPr>
      <w:rPr>
        <w:rFonts w:ascii="Symbol" w:hAnsi="Symbol" w:cs="TimesNewRomanPSMT" w:hint="default"/>
        <w:b/>
        <w:i w:val="0"/>
        <w:sz w:val="28"/>
        <w:szCs w:val="28"/>
        <w:lang w:val="en-US"/>
      </w:rPr>
    </w:lvl>
  </w:abstractNum>
  <w:abstractNum w:abstractNumId="2">
    <w:nsid w:val="00000062"/>
    <w:multiLevelType w:val="singleLevel"/>
    <w:tmpl w:val="00000062"/>
    <w:name w:val="WW8Num102"/>
    <w:lvl w:ilvl="0">
      <w:start w:val="1"/>
      <w:numFmt w:val="upperRoman"/>
      <w:lvlText w:val="%1."/>
      <w:lvlJc w:val="left"/>
      <w:pPr>
        <w:tabs>
          <w:tab w:val="num" w:pos="0"/>
        </w:tabs>
        <w:ind w:left="720" w:hanging="360"/>
      </w:pPr>
    </w:lvl>
  </w:abstractNum>
  <w:abstractNum w:abstractNumId="3">
    <w:nsid w:val="0638313F"/>
    <w:multiLevelType w:val="hybridMultilevel"/>
    <w:tmpl w:val="D74043B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nsid w:val="08B36E9F"/>
    <w:multiLevelType w:val="hybridMultilevel"/>
    <w:tmpl w:val="130C1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E0460"/>
    <w:multiLevelType w:val="multilevel"/>
    <w:tmpl w:val="EFF63B78"/>
    <w:lvl w:ilvl="0">
      <w:start w:val="1"/>
      <w:numFmt w:val="decimal"/>
      <w:lvlText w:val="%1."/>
      <w:lvlJc w:val="left"/>
      <w:pPr>
        <w:ind w:left="390" w:hanging="390"/>
      </w:pPr>
      <w:rPr>
        <w:rFonts w:hint="default"/>
      </w:rPr>
    </w:lvl>
    <w:lvl w:ilvl="1">
      <w:start w:val="4"/>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6">
    <w:nsid w:val="0F264FA7"/>
    <w:multiLevelType w:val="multilevel"/>
    <w:tmpl w:val="F41EAFE6"/>
    <w:lvl w:ilvl="0">
      <w:start w:val="2"/>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12754106"/>
    <w:multiLevelType w:val="hybridMultilevel"/>
    <w:tmpl w:val="68D2A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D65556"/>
    <w:multiLevelType w:val="hybridMultilevel"/>
    <w:tmpl w:val="2388808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nsid w:val="18897E85"/>
    <w:multiLevelType w:val="hybridMultilevel"/>
    <w:tmpl w:val="1C66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AC1C7C"/>
    <w:multiLevelType w:val="hybridMultilevel"/>
    <w:tmpl w:val="DDEEA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A41A79"/>
    <w:multiLevelType w:val="hybridMultilevel"/>
    <w:tmpl w:val="FCDAE11C"/>
    <w:lvl w:ilvl="0" w:tplc="1512CCC2">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EC6968"/>
    <w:multiLevelType w:val="hybridMultilevel"/>
    <w:tmpl w:val="17B268D0"/>
    <w:lvl w:ilvl="0" w:tplc="1512CCC2">
      <w:start w:val="1"/>
      <w:numFmt w:val="decimal"/>
      <w:lvlText w:val="%1."/>
      <w:lvlJc w:val="left"/>
      <w:pPr>
        <w:ind w:left="128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2791108E"/>
    <w:multiLevelType w:val="multilevel"/>
    <w:tmpl w:val="A77E10C2"/>
    <w:lvl w:ilvl="0">
      <w:start w:val="3"/>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28F27719"/>
    <w:multiLevelType w:val="hybridMultilevel"/>
    <w:tmpl w:val="8B583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D7B79"/>
    <w:multiLevelType w:val="hybridMultilevel"/>
    <w:tmpl w:val="4652146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6">
    <w:nsid w:val="2BDC43AC"/>
    <w:multiLevelType w:val="hybridMultilevel"/>
    <w:tmpl w:val="5CCA3BCC"/>
    <w:lvl w:ilvl="0" w:tplc="A6385368">
      <w:start w:val="1"/>
      <w:numFmt w:val="bullet"/>
      <w:lvlText w:val=""/>
      <w:lvlJc w:val="left"/>
      <w:pPr>
        <w:tabs>
          <w:tab w:val="num" w:pos="360"/>
        </w:tabs>
        <w:ind w:left="360" w:hanging="360"/>
      </w:pPr>
      <w:rPr>
        <w:rFonts w:ascii="Symbol" w:eastAsia="Times New Roman"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99A1AB9"/>
    <w:multiLevelType w:val="multilevel"/>
    <w:tmpl w:val="CF2C8AB4"/>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1E70BB6"/>
    <w:multiLevelType w:val="multilevel"/>
    <w:tmpl w:val="0628665C"/>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7166549"/>
    <w:multiLevelType w:val="hybridMultilevel"/>
    <w:tmpl w:val="9A8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4D27C2"/>
    <w:multiLevelType w:val="hybridMultilevel"/>
    <w:tmpl w:val="F758B5F4"/>
    <w:name w:val="WW8Num1022"/>
    <w:lvl w:ilvl="0" w:tplc="C52261A0">
      <w:start w:val="9"/>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3D3082"/>
    <w:multiLevelType w:val="multilevel"/>
    <w:tmpl w:val="6F9E8A66"/>
    <w:lvl w:ilvl="0">
      <w:start w:val="4"/>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D8111F9"/>
    <w:multiLevelType w:val="multilevel"/>
    <w:tmpl w:val="44780B2A"/>
    <w:lvl w:ilvl="0">
      <w:start w:val="1"/>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3">
    <w:nsid w:val="52DA437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43524F"/>
    <w:multiLevelType w:val="multilevel"/>
    <w:tmpl w:val="AD809B5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B271E64"/>
    <w:multiLevelType w:val="hybridMultilevel"/>
    <w:tmpl w:val="3CB65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9F1E45"/>
    <w:multiLevelType w:val="hybridMultilevel"/>
    <w:tmpl w:val="EC04026A"/>
    <w:lvl w:ilvl="0" w:tplc="4C8C16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2E07E5C"/>
    <w:multiLevelType w:val="hybridMultilevel"/>
    <w:tmpl w:val="B4E0AC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nsid w:val="70A123B8"/>
    <w:multiLevelType w:val="hybridMultilevel"/>
    <w:tmpl w:val="14544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4E06DC"/>
    <w:multiLevelType w:val="hybridMultilevel"/>
    <w:tmpl w:val="1D360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575742"/>
    <w:multiLevelType w:val="hybridMultilevel"/>
    <w:tmpl w:val="93CC6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500993"/>
    <w:multiLevelType w:val="hybridMultilevel"/>
    <w:tmpl w:val="D86423B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2">
    <w:nsid w:val="783D0EA1"/>
    <w:multiLevelType w:val="hybridMultilevel"/>
    <w:tmpl w:val="9A8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6"/>
  </w:num>
  <w:num w:numId="3">
    <w:abstractNumId w:val="29"/>
  </w:num>
  <w:num w:numId="4">
    <w:abstractNumId w:val="26"/>
  </w:num>
  <w:num w:numId="5">
    <w:abstractNumId w:val="15"/>
  </w:num>
  <w:num w:numId="6">
    <w:abstractNumId w:val="31"/>
  </w:num>
  <w:num w:numId="7">
    <w:abstractNumId w:val="8"/>
  </w:num>
  <w:num w:numId="8">
    <w:abstractNumId w:val="3"/>
  </w:num>
  <w:num w:numId="9">
    <w:abstractNumId w:val="27"/>
  </w:num>
  <w:num w:numId="10">
    <w:abstractNumId w:val="22"/>
  </w:num>
  <w:num w:numId="11">
    <w:abstractNumId w:val="28"/>
  </w:num>
  <w:num w:numId="12">
    <w:abstractNumId w:val="10"/>
  </w:num>
  <w:num w:numId="13">
    <w:abstractNumId w:val="25"/>
  </w:num>
  <w:num w:numId="14">
    <w:abstractNumId w:val="7"/>
  </w:num>
  <w:num w:numId="15">
    <w:abstractNumId w:val="9"/>
  </w:num>
  <w:num w:numId="16">
    <w:abstractNumId w:val="11"/>
  </w:num>
  <w:num w:numId="17">
    <w:abstractNumId w:val="12"/>
  </w:num>
  <w:num w:numId="18">
    <w:abstractNumId w:val="23"/>
  </w:num>
  <w:num w:numId="19">
    <w:abstractNumId w:val="14"/>
  </w:num>
  <w:num w:numId="20">
    <w:abstractNumId w:val="30"/>
  </w:num>
  <w:num w:numId="21">
    <w:abstractNumId w:val="4"/>
  </w:num>
  <w:num w:numId="2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8"/>
  </w:num>
  <w:num w:numId="27">
    <w:abstractNumId w:val="17"/>
  </w:num>
  <w:num w:numId="28">
    <w:abstractNumId w:val="19"/>
  </w:num>
  <w:num w:numId="29">
    <w:abstractNumId w:val="32"/>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134AC"/>
    <w:rsid w:val="0000492A"/>
    <w:rsid w:val="000132CF"/>
    <w:rsid w:val="000202E4"/>
    <w:rsid w:val="00027688"/>
    <w:rsid w:val="000416E4"/>
    <w:rsid w:val="00047EA8"/>
    <w:rsid w:val="00051914"/>
    <w:rsid w:val="000620F0"/>
    <w:rsid w:val="00063ED1"/>
    <w:rsid w:val="000735E4"/>
    <w:rsid w:val="00075B67"/>
    <w:rsid w:val="00076278"/>
    <w:rsid w:val="000801D9"/>
    <w:rsid w:val="00080559"/>
    <w:rsid w:val="000806BD"/>
    <w:rsid w:val="00081960"/>
    <w:rsid w:val="000934E0"/>
    <w:rsid w:val="0009442A"/>
    <w:rsid w:val="000B548F"/>
    <w:rsid w:val="000C5E0F"/>
    <w:rsid w:val="000D43F4"/>
    <w:rsid w:val="000D7B20"/>
    <w:rsid w:val="000D7DA8"/>
    <w:rsid w:val="000F70AD"/>
    <w:rsid w:val="0011765C"/>
    <w:rsid w:val="00121C60"/>
    <w:rsid w:val="00132798"/>
    <w:rsid w:val="00144586"/>
    <w:rsid w:val="00147F58"/>
    <w:rsid w:val="0015130E"/>
    <w:rsid w:val="001610B2"/>
    <w:rsid w:val="00192A59"/>
    <w:rsid w:val="001A596D"/>
    <w:rsid w:val="001B0DF6"/>
    <w:rsid w:val="001C1AD1"/>
    <w:rsid w:val="001C1EFC"/>
    <w:rsid w:val="001D003B"/>
    <w:rsid w:val="001E7CF0"/>
    <w:rsid w:val="0020118E"/>
    <w:rsid w:val="002312C5"/>
    <w:rsid w:val="00235CAF"/>
    <w:rsid w:val="00253818"/>
    <w:rsid w:val="00257B8D"/>
    <w:rsid w:val="00283C68"/>
    <w:rsid w:val="00292787"/>
    <w:rsid w:val="00294663"/>
    <w:rsid w:val="00294822"/>
    <w:rsid w:val="0029590B"/>
    <w:rsid w:val="002973F2"/>
    <w:rsid w:val="002A0161"/>
    <w:rsid w:val="002A7F9B"/>
    <w:rsid w:val="002B183C"/>
    <w:rsid w:val="002B7D46"/>
    <w:rsid w:val="002C6099"/>
    <w:rsid w:val="002D6BBD"/>
    <w:rsid w:val="002D7DD1"/>
    <w:rsid w:val="002E6BFD"/>
    <w:rsid w:val="002E7861"/>
    <w:rsid w:val="00311864"/>
    <w:rsid w:val="00313784"/>
    <w:rsid w:val="00324471"/>
    <w:rsid w:val="00331299"/>
    <w:rsid w:val="00334BDD"/>
    <w:rsid w:val="00351E97"/>
    <w:rsid w:val="00354B28"/>
    <w:rsid w:val="00361229"/>
    <w:rsid w:val="003675B5"/>
    <w:rsid w:val="00367E9D"/>
    <w:rsid w:val="00370631"/>
    <w:rsid w:val="00371D7C"/>
    <w:rsid w:val="00396E15"/>
    <w:rsid w:val="003A2DCC"/>
    <w:rsid w:val="003A5B42"/>
    <w:rsid w:val="003A70CC"/>
    <w:rsid w:val="003B2ABE"/>
    <w:rsid w:val="003D3474"/>
    <w:rsid w:val="003D61E2"/>
    <w:rsid w:val="003F337A"/>
    <w:rsid w:val="00401131"/>
    <w:rsid w:val="004022E9"/>
    <w:rsid w:val="00410AC2"/>
    <w:rsid w:val="004134AC"/>
    <w:rsid w:val="00452900"/>
    <w:rsid w:val="0045671A"/>
    <w:rsid w:val="004771BC"/>
    <w:rsid w:val="0048175A"/>
    <w:rsid w:val="0048227D"/>
    <w:rsid w:val="004858B3"/>
    <w:rsid w:val="00493EF1"/>
    <w:rsid w:val="004C4637"/>
    <w:rsid w:val="004D2E99"/>
    <w:rsid w:val="004D3AED"/>
    <w:rsid w:val="004E1E38"/>
    <w:rsid w:val="004E3CC7"/>
    <w:rsid w:val="004F09E6"/>
    <w:rsid w:val="0050013C"/>
    <w:rsid w:val="00512C0C"/>
    <w:rsid w:val="005163D5"/>
    <w:rsid w:val="00517D0C"/>
    <w:rsid w:val="005212A9"/>
    <w:rsid w:val="00530119"/>
    <w:rsid w:val="00530EB7"/>
    <w:rsid w:val="00540C11"/>
    <w:rsid w:val="00550560"/>
    <w:rsid w:val="00595B4C"/>
    <w:rsid w:val="005A00AD"/>
    <w:rsid w:val="005B013E"/>
    <w:rsid w:val="005D18C5"/>
    <w:rsid w:val="005F65F2"/>
    <w:rsid w:val="00611B77"/>
    <w:rsid w:val="006151F1"/>
    <w:rsid w:val="0062259D"/>
    <w:rsid w:val="0063487A"/>
    <w:rsid w:val="00644C67"/>
    <w:rsid w:val="00646970"/>
    <w:rsid w:val="006505FB"/>
    <w:rsid w:val="00652072"/>
    <w:rsid w:val="006558A1"/>
    <w:rsid w:val="00667372"/>
    <w:rsid w:val="00670FA0"/>
    <w:rsid w:val="00674A95"/>
    <w:rsid w:val="00674B52"/>
    <w:rsid w:val="006777BD"/>
    <w:rsid w:val="00694ABE"/>
    <w:rsid w:val="006A39DE"/>
    <w:rsid w:val="006A6EFD"/>
    <w:rsid w:val="006B1764"/>
    <w:rsid w:val="006B432B"/>
    <w:rsid w:val="006C0C59"/>
    <w:rsid w:val="006E3BC7"/>
    <w:rsid w:val="006F5E67"/>
    <w:rsid w:val="00707BA9"/>
    <w:rsid w:val="007207E5"/>
    <w:rsid w:val="00730B7B"/>
    <w:rsid w:val="0073432C"/>
    <w:rsid w:val="00735A46"/>
    <w:rsid w:val="00747661"/>
    <w:rsid w:val="007524B7"/>
    <w:rsid w:val="00771615"/>
    <w:rsid w:val="00777E7F"/>
    <w:rsid w:val="00790125"/>
    <w:rsid w:val="00793553"/>
    <w:rsid w:val="007A005E"/>
    <w:rsid w:val="007B1E54"/>
    <w:rsid w:val="007B4E04"/>
    <w:rsid w:val="007C2CF1"/>
    <w:rsid w:val="007C37BF"/>
    <w:rsid w:val="007D2197"/>
    <w:rsid w:val="007E1456"/>
    <w:rsid w:val="007E7D70"/>
    <w:rsid w:val="00803876"/>
    <w:rsid w:val="008062A2"/>
    <w:rsid w:val="0082237F"/>
    <w:rsid w:val="00823A6F"/>
    <w:rsid w:val="008406BF"/>
    <w:rsid w:val="0084384F"/>
    <w:rsid w:val="0084776A"/>
    <w:rsid w:val="00861738"/>
    <w:rsid w:val="00863FD7"/>
    <w:rsid w:val="00872B67"/>
    <w:rsid w:val="008740A4"/>
    <w:rsid w:val="00882BFC"/>
    <w:rsid w:val="00887AB1"/>
    <w:rsid w:val="00890A1D"/>
    <w:rsid w:val="008931E7"/>
    <w:rsid w:val="008A0A91"/>
    <w:rsid w:val="008B7389"/>
    <w:rsid w:val="008C45B8"/>
    <w:rsid w:val="008D29CC"/>
    <w:rsid w:val="008D56FC"/>
    <w:rsid w:val="008D6E1B"/>
    <w:rsid w:val="008E2F14"/>
    <w:rsid w:val="008E67DE"/>
    <w:rsid w:val="008F05C6"/>
    <w:rsid w:val="008F47FA"/>
    <w:rsid w:val="009076AA"/>
    <w:rsid w:val="00916800"/>
    <w:rsid w:val="009246CA"/>
    <w:rsid w:val="00926189"/>
    <w:rsid w:val="00931867"/>
    <w:rsid w:val="00936003"/>
    <w:rsid w:val="00942ADA"/>
    <w:rsid w:val="0095275D"/>
    <w:rsid w:val="009563F8"/>
    <w:rsid w:val="009671C5"/>
    <w:rsid w:val="009746EF"/>
    <w:rsid w:val="00976D30"/>
    <w:rsid w:val="00980E3E"/>
    <w:rsid w:val="00993E86"/>
    <w:rsid w:val="009A5016"/>
    <w:rsid w:val="009B73AF"/>
    <w:rsid w:val="009C4C3E"/>
    <w:rsid w:val="009C566D"/>
    <w:rsid w:val="009C78DF"/>
    <w:rsid w:val="009D3389"/>
    <w:rsid w:val="009D3766"/>
    <w:rsid w:val="009D6DCD"/>
    <w:rsid w:val="009E6BAE"/>
    <w:rsid w:val="00A04272"/>
    <w:rsid w:val="00A12D57"/>
    <w:rsid w:val="00A36289"/>
    <w:rsid w:val="00A61872"/>
    <w:rsid w:val="00A80372"/>
    <w:rsid w:val="00A83EEB"/>
    <w:rsid w:val="00A93C7D"/>
    <w:rsid w:val="00A94236"/>
    <w:rsid w:val="00A95048"/>
    <w:rsid w:val="00AA3422"/>
    <w:rsid w:val="00AA54EC"/>
    <w:rsid w:val="00AB4EE5"/>
    <w:rsid w:val="00AB642C"/>
    <w:rsid w:val="00AC5192"/>
    <w:rsid w:val="00AD1D0E"/>
    <w:rsid w:val="00AD3CCF"/>
    <w:rsid w:val="00AD6A4D"/>
    <w:rsid w:val="00AE7C95"/>
    <w:rsid w:val="00AF1B9A"/>
    <w:rsid w:val="00B10FD7"/>
    <w:rsid w:val="00B13020"/>
    <w:rsid w:val="00B146F6"/>
    <w:rsid w:val="00B156C9"/>
    <w:rsid w:val="00B23231"/>
    <w:rsid w:val="00B24364"/>
    <w:rsid w:val="00B2648A"/>
    <w:rsid w:val="00B278DB"/>
    <w:rsid w:val="00B307B0"/>
    <w:rsid w:val="00B32763"/>
    <w:rsid w:val="00B41E9F"/>
    <w:rsid w:val="00B4631D"/>
    <w:rsid w:val="00B527EF"/>
    <w:rsid w:val="00B604E4"/>
    <w:rsid w:val="00B77E3E"/>
    <w:rsid w:val="00B77F14"/>
    <w:rsid w:val="00B77FA0"/>
    <w:rsid w:val="00B831E4"/>
    <w:rsid w:val="00B84C76"/>
    <w:rsid w:val="00B93E38"/>
    <w:rsid w:val="00BB3854"/>
    <w:rsid w:val="00BB5F65"/>
    <w:rsid w:val="00BC1C98"/>
    <w:rsid w:val="00BD5454"/>
    <w:rsid w:val="00BE4EE5"/>
    <w:rsid w:val="00BF4B4A"/>
    <w:rsid w:val="00BF7E4B"/>
    <w:rsid w:val="00C017DE"/>
    <w:rsid w:val="00C071B0"/>
    <w:rsid w:val="00C14C09"/>
    <w:rsid w:val="00C210ED"/>
    <w:rsid w:val="00C2331A"/>
    <w:rsid w:val="00C42E09"/>
    <w:rsid w:val="00C544A5"/>
    <w:rsid w:val="00C82110"/>
    <w:rsid w:val="00C82C16"/>
    <w:rsid w:val="00C96DA2"/>
    <w:rsid w:val="00CA0BE7"/>
    <w:rsid w:val="00CA6FD8"/>
    <w:rsid w:val="00CB4C36"/>
    <w:rsid w:val="00CB632D"/>
    <w:rsid w:val="00CC08E1"/>
    <w:rsid w:val="00CC30C1"/>
    <w:rsid w:val="00CE3867"/>
    <w:rsid w:val="00CF233A"/>
    <w:rsid w:val="00D23395"/>
    <w:rsid w:val="00D3216C"/>
    <w:rsid w:val="00D33C8B"/>
    <w:rsid w:val="00D37DFA"/>
    <w:rsid w:val="00D4404C"/>
    <w:rsid w:val="00D54003"/>
    <w:rsid w:val="00D562B7"/>
    <w:rsid w:val="00D57FA1"/>
    <w:rsid w:val="00D65EEC"/>
    <w:rsid w:val="00D71489"/>
    <w:rsid w:val="00D74E67"/>
    <w:rsid w:val="00D8108C"/>
    <w:rsid w:val="00D86133"/>
    <w:rsid w:val="00D90437"/>
    <w:rsid w:val="00DA2E9C"/>
    <w:rsid w:val="00DA7641"/>
    <w:rsid w:val="00DB0809"/>
    <w:rsid w:val="00DB0DFD"/>
    <w:rsid w:val="00DB5A8D"/>
    <w:rsid w:val="00DE6465"/>
    <w:rsid w:val="00E05FC1"/>
    <w:rsid w:val="00E126CD"/>
    <w:rsid w:val="00E140DF"/>
    <w:rsid w:val="00E215ED"/>
    <w:rsid w:val="00E32082"/>
    <w:rsid w:val="00E424B5"/>
    <w:rsid w:val="00E547CE"/>
    <w:rsid w:val="00E70708"/>
    <w:rsid w:val="00E903E7"/>
    <w:rsid w:val="00E956F1"/>
    <w:rsid w:val="00E96B09"/>
    <w:rsid w:val="00EC482B"/>
    <w:rsid w:val="00ED5875"/>
    <w:rsid w:val="00ED5D57"/>
    <w:rsid w:val="00F13451"/>
    <w:rsid w:val="00F13F60"/>
    <w:rsid w:val="00F17802"/>
    <w:rsid w:val="00F4233C"/>
    <w:rsid w:val="00F567DB"/>
    <w:rsid w:val="00F61D56"/>
    <w:rsid w:val="00F63392"/>
    <w:rsid w:val="00F746C4"/>
    <w:rsid w:val="00F8509E"/>
    <w:rsid w:val="00F97456"/>
    <w:rsid w:val="00FA67C0"/>
    <w:rsid w:val="00FB2E17"/>
    <w:rsid w:val="00FB75C7"/>
    <w:rsid w:val="00FC531B"/>
    <w:rsid w:val="00FC6DF3"/>
    <w:rsid w:val="00FD337B"/>
    <w:rsid w:val="00FF0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B77"/>
  </w:style>
  <w:style w:type="paragraph" w:styleId="1">
    <w:name w:val="heading 1"/>
    <w:basedOn w:val="a"/>
    <w:link w:val="10"/>
    <w:uiPriority w:val="9"/>
    <w:qFormat/>
    <w:rsid w:val="0000492A"/>
    <w:pPr>
      <w:spacing w:before="100" w:beforeAutospacing="1" w:after="100" w:afterAutospacing="1" w:line="240" w:lineRule="auto"/>
      <w:outlineLvl w:val="0"/>
    </w:pPr>
    <w:rPr>
      <w:rFonts w:ascii="Times New Roman" w:eastAsia="Times New Roman" w:hAnsi="Times New Roman" w:cs="Times New Roman"/>
      <w:b/>
      <w:bCs/>
      <w:color w:val="000000"/>
      <w:kern w:val="36"/>
      <w:sz w:val="21"/>
      <w:szCs w:val="21"/>
    </w:rPr>
  </w:style>
  <w:style w:type="paragraph" w:styleId="2">
    <w:name w:val="heading 2"/>
    <w:basedOn w:val="a"/>
    <w:link w:val="20"/>
    <w:uiPriority w:val="9"/>
    <w:qFormat/>
    <w:rsid w:val="0000492A"/>
    <w:pPr>
      <w:spacing w:before="100" w:beforeAutospacing="1" w:after="100" w:afterAutospacing="1" w:line="240" w:lineRule="auto"/>
      <w:outlineLvl w:val="1"/>
    </w:pPr>
    <w:rPr>
      <w:rFonts w:ascii="Times New Roman" w:eastAsia="Times New Roman" w:hAnsi="Times New Roman" w:cs="Times New Roman"/>
      <w:b/>
      <w:bCs/>
      <w:sz w:val="30"/>
      <w:szCs w:val="30"/>
    </w:rPr>
  </w:style>
  <w:style w:type="paragraph" w:styleId="3">
    <w:name w:val="heading 3"/>
    <w:basedOn w:val="a"/>
    <w:link w:val="30"/>
    <w:uiPriority w:val="9"/>
    <w:qFormat/>
    <w:rsid w:val="000049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49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00492A"/>
    <w:pPr>
      <w:spacing w:before="100" w:beforeAutospacing="1" w:after="100" w:afterAutospacing="1" w:line="240" w:lineRule="auto"/>
      <w:outlineLvl w:val="4"/>
    </w:pPr>
    <w:rPr>
      <w:rFonts w:ascii="Times New Roman" w:eastAsia="Times New Roman" w:hAnsi="Times New Roman" w:cs="Times New Roman"/>
      <w:b/>
      <w:bCs/>
      <w:sz w:val="21"/>
      <w:szCs w:val="21"/>
    </w:rPr>
  </w:style>
  <w:style w:type="paragraph" w:styleId="6">
    <w:name w:val="heading 6"/>
    <w:basedOn w:val="a"/>
    <w:link w:val="60"/>
    <w:uiPriority w:val="9"/>
    <w:qFormat/>
    <w:rsid w:val="0000492A"/>
    <w:pPr>
      <w:spacing w:before="100" w:beforeAutospacing="1" w:after="100" w:afterAutospacing="1" w:line="240" w:lineRule="auto"/>
      <w:outlineLvl w:val="5"/>
    </w:pPr>
    <w:rPr>
      <w:rFonts w:ascii="Times New Roman" w:eastAsia="Times New Roman" w:hAnsi="Times New Roman" w:cs="Times New Roman"/>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4AC"/>
  </w:style>
  <w:style w:type="character" w:styleId="a3">
    <w:name w:val="Hyperlink"/>
    <w:basedOn w:val="a0"/>
    <w:uiPriority w:val="99"/>
    <w:unhideWhenUsed/>
    <w:rsid w:val="004134AC"/>
    <w:rPr>
      <w:color w:val="0000FF"/>
      <w:u w:val="single"/>
    </w:rPr>
  </w:style>
  <w:style w:type="character" w:customStyle="1" w:styleId="12">
    <w:name w:val="Просмотренная гиперссылка1"/>
    <w:basedOn w:val="a0"/>
    <w:uiPriority w:val="99"/>
    <w:semiHidden/>
    <w:unhideWhenUsed/>
    <w:rsid w:val="004134AC"/>
    <w:rPr>
      <w:color w:val="800080"/>
      <w:u w:val="single"/>
    </w:rPr>
  </w:style>
  <w:style w:type="paragraph" w:customStyle="1" w:styleId="13">
    <w:name w:val="Название1"/>
    <w:basedOn w:val="a"/>
    <w:next w:val="a4"/>
    <w:link w:val="14"/>
    <w:uiPriority w:val="99"/>
    <w:qFormat/>
    <w:rsid w:val="004134AC"/>
    <w:pPr>
      <w:spacing w:after="0" w:line="240" w:lineRule="auto"/>
      <w:jc w:val="center"/>
    </w:pPr>
    <w:rPr>
      <w:rFonts w:eastAsia="Calibri"/>
      <w:b/>
      <w:bCs/>
      <w:sz w:val="24"/>
      <w:szCs w:val="24"/>
      <w:lang w:eastAsia="en-US"/>
    </w:rPr>
  </w:style>
  <w:style w:type="character" w:customStyle="1" w:styleId="a5">
    <w:name w:val="Название Знак"/>
    <w:basedOn w:val="a0"/>
    <w:uiPriority w:val="99"/>
    <w:rsid w:val="004134AC"/>
    <w:rPr>
      <w:rFonts w:ascii="Cambria" w:eastAsia="Times New Roman" w:hAnsi="Cambria" w:cs="Times New Roman"/>
      <w:color w:val="17365D"/>
      <w:spacing w:val="5"/>
      <w:kern w:val="28"/>
      <w:sz w:val="52"/>
      <w:szCs w:val="52"/>
      <w:lang w:eastAsia="en-US"/>
    </w:rPr>
  </w:style>
  <w:style w:type="paragraph" w:customStyle="1" w:styleId="15">
    <w:name w:val="Текст выноски1"/>
    <w:basedOn w:val="a"/>
    <w:next w:val="a6"/>
    <w:link w:val="a7"/>
    <w:uiPriority w:val="99"/>
    <w:semiHidden/>
    <w:unhideWhenUsed/>
    <w:rsid w:val="004134AC"/>
    <w:pPr>
      <w:spacing w:after="0" w:line="240" w:lineRule="auto"/>
    </w:pPr>
    <w:rPr>
      <w:rFonts w:ascii="Tahoma" w:eastAsia="Calibri" w:hAnsi="Tahoma" w:cs="Tahoma"/>
      <w:sz w:val="16"/>
      <w:szCs w:val="16"/>
      <w:lang w:eastAsia="en-US"/>
    </w:rPr>
  </w:style>
  <w:style w:type="character" w:customStyle="1" w:styleId="a7">
    <w:name w:val="Текст выноски Знак"/>
    <w:basedOn w:val="a0"/>
    <w:link w:val="15"/>
    <w:uiPriority w:val="99"/>
    <w:semiHidden/>
    <w:rsid w:val="004134AC"/>
    <w:rPr>
      <w:rFonts w:ascii="Tahoma" w:eastAsia="Calibri" w:hAnsi="Tahoma" w:cs="Tahoma"/>
      <w:sz w:val="16"/>
      <w:szCs w:val="16"/>
      <w:lang w:eastAsia="en-US"/>
    </w:rPr>
  </w:style>
  <w:style w:type="paragraph" w:styleId="a8">
    <w:name w:val="No Spacing"/>
    <w:aliases w:val="основа,Без интервала1"/>
    <w:link w:val="a9"/>
    <w:uiPriority w:val="1"/>
    <w:qFormat/>
    <w:rsid w:val="004134AC"/>
    <w:pPr>
      <w:spacing w:after="0" w:line="240" w:lineRule="auto"/>
    </w:pPr>
    <w:rPr>
      <w:rFonts w:ascii="Calibri" w:eastAsia="Calibri" w:hAnsi="Calibri" w:cs="Times New Roman"/>
      <w:lang w:eastAsia="en-US"/>
    </w:rPr>
  </w:style>
  <w:style w:type="paragraph" w:customStyle="1" w:styleId="Style1">
    <w:name w:val="Style1"/>
    <w:basedOn w:val="a"/>
    <w:uiPriority w:val="99"/>
    <w:rsid w:val="004134AC"/>
    <w:pPr>
      <w:widowControl w:val="0"/>
      <w:autoSpaceDE w:val="0"/>
      <w:autoSpaceDN w:val="0"/>
      <w:adjustRightInd w:val="0"/>
      <w:spacing w:after="0" w:line="320" w:lineRule="exact"/>
      <w:jc w:val="center"/>
    </w:pPr>
    <w:rPr>
      <w:rFonts w:ascii="Candara" w:hAnsi="Candara"/>
      <w:sz w:val="24"/>
      <w:szCs w:val="24"/>
    </w:rPr>
  </w:style>
  <w:style w:type="paragraph" w:customStyle="1" w:styleId="Style3">
    <w:name w:val="Style3"/>
    <w:basedOn w:val="a"/>
    <w:uiPriority w:val="99"/>
    <w:rsid w:val="004134AC"/>
    <w:pPr>
      <w:widowControl w:val="0"/>
      <w:autoSpaceDE w:val="0"/>
      <w:autoSpaceDN w:val="0"/>
      <w:adjustRightInd w:val="0"/>
      <w:spacing w:after="0" w:line="212" w:lineRule="exact"/>
      <w:ind w:firstLine="360"/>
      <w:jc w:val="both"/>
    </w:pPr>
    <w:rPr>
      <w:rFonts w:ascii="Candara" w:hAnsi="Candara"/>
      <w:sz w:val="24"/>
      <w:szCs w:val="24"/>
    </w:rPr>
  </w:style>
  <w:style w:type="paragraph" w:customStyle="1" w:styleId="Style5">
    <w:name w:val="Style5"/>
    <w:basedOn w:val="a"/>
    <w:uiPriority w:val="99"/>
    <w:rsid w:val="004134AC"/>
    <w:pPr>
      <w:widowControl w:val="0"/>
      <w:autoSpaceDE w:val="0"/>
      <w:autoSpaceDN w:val="0"/>
      <w:adjustRightInd w:val="0"/>
      <w:spacing w:after="0" w:line="202" w:lineRule="exact"/>
      <w:ind w:firstLine="338"/>
    </w:pPr>
    <w:rPr>
      <w:rFonts w:ascii="Candara" w:hAnsi="Candara"/>
      <w:sz w:val="24"/>
      <w:szCs w:val="24"/>
    </w:rPr>
  </w:style>
  <w:style w:type="paragraph" w:customStyle="1" w:styleId="Style6">
    <w:name w:val="Style6"/>
    <w:basedOn w:val="a"/>
    <w:uiPriority w:val="99"/>
    <w:rsid w:val="004134AC"/>
    <w:pPr>
      <w:widowControl w:val="0"/>
      <w:autoSpaceDE w:val="0"/>
      <w:autoSpaceDN w:val="0"/>
      <w:adjustRightInd w:val="0"/>
      <w:spacing w:after="0" w:line="209" w:lineRule="exact"/>
      <w:jc w:val="both"/>
    </w:pPr>
    <w:rPr>
      <w:rFonts w:ascii="Candara" w:hAnsi="Candara"/>
      <w:sz w:val="24"/>
      <w:szCs w:val="24"/>
    </w:rPr>
  </w:style>
  <w:style w:type="paragraph" w:customStyle="1" w:styleId="Style2">
    <w:name w:val="Style2"/>
    <w:basedOn w:val="a"/>
    <w:uiPriority w:val="99"/>
    <w:rsid w:val="004134AC"/>
    <w:pPr>
      <w:widowControl w:val="0"/>
      <w:autoSpaceDE w:val="0"/>
      <w:autoSpaceDN w:val="0"/>
      <w:adjustRightInd w:val="0"/>
      <w:spacing w:after="0" w:line="320" w:lineRule="exact"/>
      <w:jc w:val="center"/>
    </w:pPr>
    <w:rPr>
      <w:rFonts w:ascii="Century Schoolbook" w:hAnsi="Century Schoolbook"/>
      <w:sz w:val="24"/>
      <w:szCs w:val="24"/>
    </w:rPr>
  </w:style>
  <w:style w:type="paragraph" w:customStyle="1" w:styleId="Style7">
    <w:name w:val="Style7"/>
    <w:basedOn w:val="a"/>
    <w:uiPriority w:val="99"/>
    <w:rsid w:val="004134AC"/>
    <w:pPr>
      <w:widowControl w:val="0"/>
      <w:autoSpaceDE w:val="0"/>
      <w:autoSpaceDN w:val="0"/>
      <w:adjustRightInd w:val="0"/>
      <w:spacing w:after="0" w:line="209" w:lineRule="exact"/>
      <w:jc w:val="both"/>
    </w:pPr>
    <w:rPr>
      <w:rFonts w:ascii="Century Schoolbook" w:hAnsi="Century Schoolbook"/>
      <w:sz w:val="24"/>
      <w:szCs w:val="24"/>
    </w:rPr>
  </w:style>
  <w:style w:type="paragraph" w:customStyle="1" w:styleId="Style8">
    <w:name w:val="Style8"/>
    <w:basedOn w:val="a"/>
    <w:uiPriority w:val="99"/>
    <w:rsid w:val="004134AC"/>
    <w:pPr>
      <w:widowControl w:val="0"/>
      <w:autoSpaceDE w:val="0"/>
      <w:autoSpaceDN w:val="0"/>
      <w:adjustRightInd w:val="0"/>
      <w:spacing w:after="0" w:line="214" w:lineRule="exact"/>
      <w:ind w:hanging="302"/>
      <w:jc w:val="both"/>
    </w:pPr>
    <w:rPr>
      <w:rFonts w:ascii="Century Schoolbook" w:hAnsi="Century Schoolbook"/>
      <w:sz w:val="24"/>
      <w:szCs w:val="24"/>
    </w:rPr>
  </w:style>
  <w:style w:type="paragraph" w:customStyle="1" w:styleId="Style9">
    <w:name w:val="Style9"/>
    <w:basedOn w:val="a"/>
    <w:uiPriority w:val="99"/>
    <w:rsid w:val="004134AC"/>
    <w:pPr>
      <w:widowControl w:val="0"/>
      <w:autoSpaceDE w:val="0"/>
      <w:autoSpaceDN w:val="0"/>
      <w:adjustRightInd w:val="0"/>
      <w:spacing w:after="0" w:line="216" w:lineRule="exact"/>
      <w:ind w:firstLine="302"/>
      <w:jc w:val="both"/>
    </w:pPr>
    <w:rPr>
      <w:rFonts w:ascii="Century Schoolbook" w:hAnsi="Century Schoolbook"/>
      <w:sz w:val="24"/>
      <w:szCs w:val="24"/>
    </w:rPr>
  </w:style>
  <w:style w:type="paragraph" w:customStyle="1" w:styleId="Style12">
    <w:name w:val="Style12"/>
    <w:basedOn w:val="a"/>
    <w:uiPriority w:val="99"/>
    <w:rsid w:val="004134AC"/>
    <w:pPr>
      <w:widowControl w:val="0"/>
      <w:autoSpaceDE w:val="0"/>
      <w:autoSpaceDN w:val="0"/>
      <w:adjustRightInd w:val="0"/>
      <w:spacing w:after="0" w:line="212" w:lineRule="exact"/>
      <w:jc w:val="right"/>
    </w:pPr>
    <w:rPr>
      <w:rFonts w:ascii="Century Schoolbook" w:hAnsi="Century Schoolbook"/>
      <w:sz w:val="24"/>
      <w:szCs w:val="24"/>
    </w:rPr>
  </w:style>
  <w:style w:type="character" w:customStyle="1" w:styleId="apple-converted-space">
    <w:name w:val="apple-converted-space"/>
    <w:basedOn w:val="a0"/>
    <w:rsid w:val="004134AC"/>
  </w:style>
  <w:style w:type="character" w:customStyle="1" w:styleId="FontStyle11">
    <w:name w:val="Font Style11"/>
    <w:basedOn w:val="a0"/>
    <w:uiPriority w:val="99"/>
    <w:rsid w:val="004134AC"/>
    <w:rPr>
      <w:rFonts w:ascii="Bookman Old Style" w:hAnsi="Bookman Old Style" w:cs="Bookman Old Style" w:hint="default"/>
      <w:b/>
      <w:bCs/>
      <w:i/>
      <w:iCs/>
      <w:sz w:val="20"/>
      <w:szCs w:val="20"/>
    </w:rPr>
  </w:style>
  <w:style w:type="character" w:customStyle="1" w:styleId="FontStyle12">
    <w:name w:val="Font Style12"/>
    <w:basedOn w:val="a0"/>
    <w:uiPriority w:val="99"/>
    <w:rsid w:val="004134AC"/>
    <w:rPr>
      <w:rFonts w:ascii="Candara" w:hAnsi="Candara" w:cs="Candara" w:hint="default"/>
      <w:b/>
      <w:bCs/>
      <w:sz w:val="30"/>
      <w:szCs w:val="30"/>
    </w:rPr>
  </w:style>
  <w:style w:type="character" w:customStyle="1" w:styleId="FontStyle14">
    <w:name w:val="Font Style14"/>
    <w:basedOn w:val="a0"/>
    <w:uiPriority w:val="99"/>
    <w:rsid w:val="004134AC"/>
    <w:rPr>
      <w:rFonts w:ascii="Georgia" w:hAnsi="Georgia" w:cs="Georgia" w:hint="default"/>
      <w:b/>
      <w:bCs/>
      <w:sz w:val="20"/>
      <w:szCs w:val="20"/>
    </w:rPr>
  </w:style>
  <w:style w:type="character" w:customStyle="1" w:styleId="FontStyle15">
    <w:name w:val="Font Style15"/>
    <w:basedOn w:val="a0"/>
    <w:uiPriority w:val="99"/>
    <w:rsid w:val="004134AC"/>
    <w:rPr>
      <w:rFonts w:ascii="Candara" w:hAnsi="Candara" w:cs="Candara" w:hint="default"/>
      <w:b/>
      <w:bCs/>
      <w:sz w:val="30"/>
      <w:szCs w:val="30"/>
    </w:rPr>
  </w:style>
  <w:style w:type="character" w:customStyle="1" w:styleId="FontStyle17">
    <w:name w:val="Font Style17"/>
    <w:basedOn w:val="a0"/>
    <w:uiPriority w:val="99"/>
    <w:rsid w:val="004134AC"/>
    <w:rPr>
      <w:rFonts w:ascii="Georgia" w:hAnsi="Georgia" w:cs="Georgia" w:hint="default"/>
      <w:sz w:val="22"/>
      <w:szCs w:val="22"/>
    </w:rPr>
  </w:style>
  <w:style w:type="character" w:customStyle="1" w:styleId="FontStyle18">
    <w:name w:val="Font Style18"/>
    <w:basedOn w:val="a0"/>
    <w:uiPriority w:val="99"/>
    <w:rsid w:val="004134AC"/>
    <w:rPr>
      <w:rFonts w:ascii="Century Schoolbook" w:hAnsi="Century Schoolbook" w:cs="Century Schoolbook" w:hint="default"/>
      <w:b/>
      <w:bCs/>
      <w:sz w:val="20"/>
      <w:szCs w:val="20"/>
    </w:rPr>
  </w:style>
  <w:style w:type="character" w:customStyle="1" w:styleId="FontStyle16">
    <w:name w:val="Font Style16"/>
    <w:basedOn w:val="a0"/>
    <w:uiPriority w:val="99"/>
    <w:rsid w:val="004134AC"/>
    <w:rPr>
      <w:rFonts w:ascii="Candara" w:hAnsi="Candara" w:cs="Candara" w:hint="default"/>
      <w:spacing w:val="10"/>
      <w:sz w:val="12"/>
      <w:szCs w:val="12"/>
    </w:rPr>
  </w:style>
  <w:style w:type="character" w:customStyle="1" w:styleId="14">
    <w:name w:val="Название Знак1"/>
    <w:basedOn w:val="a0"/>
    <w:link w:val="13"/>
    <w:uiPriority w:val="99"/>
    <w:locked/>
    <w:rsid w:val="004134AC"/>
    <w:rPr>
      <w:rFonts w:eastAsia="Calibri"/>
      <w:b/>
      <w:bCs/>
      <w:sz w:val="24"/>
      <w:szCs w:val="24"/>
      <w:lang w:eastAsia="en-US"/>
    </w:rPr>
  </w:style>
  <w:style w:type="table" w:customStyle="1" w:styleId="16">
    <w:name w:val="Сетка таблицы1"/>
    <w:basedOn w:val="a1"/>
    <w:next w:val="aa"/>
    <w:uiPriority w:val="59"/>
    <w:rsid w:val="004134A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4134AC"/>
    <w:rPr>
      <w:color w:val="800080" w:themeColor="followedHyperlink"/>
      <w:u w:val="single"/>
    </w:rPr>
  </w:style>
  <w:style w:type="paragraph" w:styleId="a4">
    <w:name w:val="Title"/>
    <w:basedOn w:val="a"/>
    <w:next w:val="a"/>
    <w:link w:val="21"/>
    <w:uiPriority w:val="10"/>
    <w:qFormat/>
    <w:rsid w:val="004134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21">
    <w:name w:val="Название Знак2"/>
    <w:basedOn w:val="a0"/>
    <w:link w:val="a4"/>
    <w:uiPriority w:val="10"/>
    <w:rsid w:val="004134AC"/>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17"/>
    <w:uiPriority w:val="99"/>
    <w:semiHidden/>
    <w:unhideWhenUsed/>
    <w:rsid w:val="004134AC"/>
    <w:pPr>
      <w:spacing w:after="0" w:line="240" w:lineRule="auto"/>
    </w:pPr>
    <w:rPr>
      <w:rFonts w:ascii="Tahoma" w:hAnsi="Tahoma" w:cs="Tahoma"/>
      <w:sz w:val="16"/>
      <w:szCs w:val="16"/>
    </w:rPr>
  </w:style>
  <w:style w:type="character" w:customStyle="1" w:styleId="17">
    <w:name w:val="Текст выноски Знак1"/>
    <w:basedOn w:val="a0"/>
    <w:link w:val="a6"/>
    <w:uiPriority w:val="99"/>
    <w:semiHidden/>
    <w:rsid w:val="004134AC"/>
    <w:rPr>
      <w:rFonts w:ascii="Tahoma" w:hAnsi="Tahoma" w:cs="Tahoma"/>
      <w:sz w:val="16"/>
      <w:szCs w:val="16"/>
    </w:rPr>
  </w:style>
  <w:style w:type="table" w:styleId="aa">
    <w:name w:val="Table Grid"/>
    <w:basedOn w:val="a1"/>
    <w:uiPriority w:val="59"/>
    <w:rsid w:val="00413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134AC"/>
    <w:pPr>
      <w:widowControl w:val="0"/>
      <w:suppressAutoHyphens/>
      <w:autoSpaceDN w:val="0"/>
      <w:spacing w:after="0" w:line="240" w:lineRule="auto"/>
    </w:pPr>
    <w:rPr>
      <w:rFonts w:ascii="Times New Roman" w:eastAsia="Andale Sans UI" w:hAnsi="Times New Roman" w:cs="Tahoma"/>
      <w:kern w:val="3"/>
      <w:sz w:val="24"/>
      <w:szCs w:val="24"/>
      <w:lang w:val="en-US" w:eastAsia="en-US" w:bidi="en-US"/>
    </w:rPr>
  </w:style>
  <w:style w:type="paragraph" w:styleId="ac">
    <w:name w:val="List Paragraph"/>
    <w:basedOn w:val="a"/>
    <w:link w:val="ad"/>
    <w:uiPriority w:val="99"/>
    <w:qFormat/>
    <w:rsid w:val="00916800"/>
    <w:pPr>
      <w:ind w:left="720"/>
      <w:contextualSpacing/>
    </w:pPr>
    <w:rPr>
      <w:rFonts w:eastAsiaTheme="minorHAnsi"/>
      <w:lang w:eastAsia="en-US"/>
    </w:rPr>
  </w:style>
  <w:style w:type="paragraph" w:styleId="ae">
    <w:name w:val="header"/>
    <w:basedOn w:val="a"/>
    <w:link w:val="af"/>
    <w:uiPriority w:val="99"/>
    <w:unhideWhenUsed/>
    <w:rsid w:val="003A2DC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A2DCC"/>
  </w:style>
  <w:style w:type="paragraph" w:styleId="af0">
    <w:name w:val="footer"/>
    <w:basedOn w:val="a"/>
    <w:link w:val="af1"/>
    <w:uiPriority w:val="99"/>
    <w:unhideWhenUsed/>
    <w:rsid w:val="003A2DC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A2DCC"/>
  </w:style>
  <w:style w:type="paragraph" w:customStyle="1" w:styleId="22">
    <w:name w:val="стиль2"/>
    <w:basedOn w:val="a"/>
    <w:rsid w:val="00253818"/>
    <w:pPr>
      <w:suppressAutoHyphens/>
      <w:spacing w:before="280" w:after="280" w:line="240" w:lineRule="auto"/>
    </w:pPr>
    <w:rPr>
      <w:rFonts w:ascii="Tahoma" w:eastAsia="Calibri" w:hAnsi="Tahoma" w:cs="Tahoma"/>
      <w:sz w:val="20"/>
      <w:szCs w:val="20"/>
      <w:lang w:eastAsia="ar-SA"/>
    </w:rPr>
  </w:style>
  <w:style w:type="character" w:customStyle="1" w:styleId="a9">
    <w:name w:val="Без интервала Знак"/>
    <w:aliases w:val="основа Знак,Без интервала1 Знак"/>
    <w:link w:val="a8"/>
    <w:uiPriority w:val="1"/>
    <w:rsid w:val="00667372"/>
    <w:rPr>
      <w:rFonts w:ascii="Calibri" w:eastAsia="Calibri" w:hAnsi="Calibri" w:cs="Times New Roman"/>
      <w:lang w:eastAsia="en-US"/>
    </w:rPr>
  </w:style>
  <w:style w:type="paragraph" w:styleId="af2">
    <w:name w:val="Normal (Web)"/>
    <w:basedOn w:val="a"/>
    <w:uiPriority w:val="99"/>
    <w:unhideWhenUsed/>
    <w:rsid w:val="00AD6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5671A"/>
  </w:style>
  <w:style w:type="character" w:customStyle="1" w:styleId="c40">
    <w:name w:val="c40"/>
    <w:basedOn w:val="a0"/>
    <w:rsid w:val="0045671A"/>
  </w:style>
  <w:style w:type="paragraph" w:customStyle="1" w:styleId="c20">
    <w:name w:val="c20"/>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5F6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a"/>
    <w:rsid w:val="005F65F2"/>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w:basedOn w:val="a"/>
    <w:link w:val="af4"/>
    <w:qFormat/>
    <w:rsid w:val="007E7D70"/>
    <w:pPr>
      <w:widowControl w:val="0"/>
      <w:autoSpaceDE w:val="0"/>
      <w:autoSpaceDN w:val="0"/>
      <w:spacing w:after="0" w:line="240" w:lineRule="auto"/>
      <w:ind w:left="182"/>
      <w:jc w:val="both"/>
    </w:pPr>
    <w:rPr>
      <w:rFonts w:ascii="Times New Roman" w:eastAsia="Times New Roman" w:hAnsi="Times New Roman" w:cs="Times New Roman"/>
      <w:sz w:val="28"/>
      <w:szCs w:val="28"/>
      <w:lang w:eastAsia="en-US"/>
    </w:rPr>
  </w:style>
  <w:style w:type="character" w:customStyle="1" w:styleId="af4">
    <w:name w:val="Основной текст Знак"/>
    <w:basedOn w:val="a0"/>
    <w:link w:val="af3"/>
    <w:rsid w:val="007E7D70"/>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3B2ABE"/>
    <w:pPr>
      <w:widowControl w:val="0"/>
      <w:autoSpaceDE w:val="0"/>
      <w:autoSpaceDN w:val="0"/>
      <w:spacing w:after="0" w:line="240" w:lineRule="auto"/>
      <w:ind w:left="182"/>
      <w:outlineLvl w:val="1"/>
    </w:pPr>
    <w:rPr>
      <w:rFonts w:ascii="Times New Roman" w:eastAsia="Times New Roman" w:hAnsi="Times New Roman" w:cs="Times New Roman"/>
      <w:b/>
      <w:bCs/>
      <w:sz w:val="28"/>
      <w:szCs w:val="28"/>
      <w:lang w:eastAsia="en-US"/>
    </w:rPr>
  </w:style>
  <w:style w:type="paragraph" w:customStyle="1" w:styleId="23">
    <w:name w:val="Абзац списка2"/>
    <w:basedOn w:val="a"/>
    <w:rsid w:val="006C0C59"/>
    <w:pPr>
      <w:widowControl w:val="0"/>
      <w:autoSpaceDE w:val="0"/>
      <w:autoSpaceDN w:val="0"/>
      <w:spacing w:after="0" w:line="240" w:lineRule="auto"/>
      <w:ind w:left="686" w:hanging="360"/>
    </w:pPr>
    <w:rPr>
      <w:rFonts w:ascii="Times New Roman" w:eastAsia="Calibri" w:hAnsi="Times New Roman" w:cs="Times New Roman"/>
    </w:rPr>
  </w:style>
  <w:style w:type="character" w:styleId="af5">
    <w:name w:val="Emphasis"/>
    <w:basedOn w:val="a0"/>
    <w:qFormat/>
    <w:rsid w:val="00D74E67"/>
    <w:rPr>
      <w:i/>
      <w:iCs/>
    </w:rPr>
  </w:style>
  <w:style w:type="paragraph" w:customStyle="1" w:styleId="18">
    <w:name w:val="Обычный1"/>
    <w:rsid w:val="00A04272"/>
    <w:pPr>
      <w:widowControl w:val="0"/>
      <w:spacing w:after="0" w:line="240" w:lineRule="auto"/>
      <w:jc w:val="both"/>
    </w:pPr>
    <w:rPr>
      <w:rFonts w:ascii="Times New Roman" w:eastAsia="Times New Roman" w:hAnsi="Times New Roman" w:cs="Times New Roman"/>
      <w:sz w:val="20"/>
      <w:szCs w:val="20"/>
    </w:rPr>
  </w:style>
  <w:style w:type="paragraph" w:customStyle="1" w:styleId="c5">
    <w:name w:val="c5"/>
    <w:basedOn w:val="a"/>
    <w:rsid w:val="0037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71D7C"/>
  </w:style>
  <w:style w:type="paragraph" w:customStyle="1" w:styleId="western">
    <w:name w:val="western"/>
    <w:basedOn w:val="a"/>
    <w:rsid w:val="00DE6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Абзац списка Знак"/>
    <w:link w:val="ac"/>
    <w:uiPriority w:val="99"/>
    <w:locked/>
    <w:rsid w:val="00AA54EC"/>
    <w:rPr>
      <w:rFonts w:eastAsiaTheme="minorHAnsi"/>
      <w:lang w:eastAsia="en-US"/>
    </w:rPr>
  </w:style>
  <w:style w:type="paragraph" w:customStyle="1" w:styleId="ConsPlusNormal">
    <w:name w:val="ConsPlusNormal"/>
    <w:rsid w:val="000202E4"/>
    <w:pPr>
      <w:widowControl w:val="0"/>
      <w:autoSpaceDE w:val="0"/>
      <w:autoSpaceDN w:val="0"/>
      <w:adjustRightInd w:val="0"/>
      <w:spacing w:after="0" w:line="240" w:lineRule="auto"/>
    </w:pPr>
    <w:rPr>
      <w:rFonts w:ascii="Arial" w:eastAsia="Times New Roman" w:hAnsi="Arial" w:cs="Arial"/>
      <w:sz w:val="20"/>
      <w:szCs w:val="20"/>
    </w:rPr>
  </w:style>
  <w:style w:type="table" w:customStyle="1" w:styleId="24">
    <w:name w:val="Сетка таблицы2"/>
    <w:basedOn w:val="a1"/>
    <w:next w:val="aa"/>
    <w:uiPriority w:val="59"/>
    <w:rsid w:val="00004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004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0492A"/>
    <w:rPr>
      <w:rFonts w:ascii="Times New Roman" w:eastAsia="Times New Roman" w:hAnsi="Times New Roman" w:cs="Times New Roman"/>
      <w:b/>
      <w:bCs/>
      <w:color w:val="000000"/>
      <w:kern w:val="36"/>
      <w:sz w:val="21"/>
      <w:szCs w:val="21"/>
    </w:rPr>
  </w:style>
  <w:style w:type="character" w:customStyle="1" w:styleId="20">
    <w:name w:val="Заголовок 2 Знак"/>
    <w:basedOn w:val="a0"/>
    <w:link w:val="2"/>
    <w:uiPriority w:val="9"/>
    <w:rsid w:val="0000492A"/>
    <w:rPr>
      <w:rFonts w:ascii="Times New Roman" w:eastAsia="Times New Roman" w:hAnsi="Times New Roman" w:cs="Times New Roman"/>
      <w:b/>
      <w:bCs/>
      <w:sz w:val="30"/>
      <w:szCs w:val="30"/>
    </w:rPr>
  </w:style>
  <w:style w:type="character" w:customStyle="1" w:styleId="30">
    <w:name w:val="Заголовок 3 Знак"/>
    <w:basedOn w:val="a0"/>
    <w:link w:val="3"/>
    <w:uiPriority w:val="9"/>
    <w:rsid w:val="0000492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492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00492A"/>
    <w:rPr>
      <w:rFonts w:ascii="Times New Roman" w:eastAsia="Times New Roman" w:hAnsi="Times New Roman" w:cs="Times New Roman"/>
      <w:b/>
      <w:bCs/>
      <w:sz w:val="21"/>
      <w:szCs w:val="21"/>
    </w:rPr>
  </w:style>
  <w:style w:type="character" w:customStyle="1" w:styleId="60">
    <w:name w:val="Заголовок 6 Знак"/>
    <w:basedOn w:val="a0"/>
    <w:link w:val="6"/>
    <w:uiPriority w:val="9"/>
    <w:rsid w:val="0000492A"/>
    <w:rPr>
      <w:rFonts w:ascii="Times New Roman" w:eastAsia="Times New Roman" w:hAnsi="Times New Roman" w:cs="Times New Roman"/>
      <w:b/>
      <w:bCs/>
      <w:sz w:val="18"/>
      <w:szCs w:val="18"/>
    </w:rPr>
  </w:style>
  <w:style w:type="numbering" w:customStyle="1" w:styleId="25">
    <w:name w:val="Нет списка2"/>
    <w:next w:val="a2"/>
    <w:uiPriority w:val="99"/>
    <w:semiHidden/>
    <w:unhideWhenUsed/>
    <w:rsid w:val="0000492A"/>
  </w:style>
  <w:style w:type="paragraph" w:customStyle="1" w:styleId="componentheading">
    <w:name w:val="componentheading"/>
    <w:basedOn w:val="a"/>
    <w:rsid w:val="0000492A"/>
    <w:pPr>
      <w:spacing w:before="100" w:beforeAutospacing="1" w:after="100" w:afterAutospacing="1" w:line="240" w:lineRule="auto"/>
    </w:pPr>
    <w:rPr>
      <w:rFonts w:ascii="Times New Roman" w:eastAsia="Times New Roman" w:hAnsi="Times New Roman" w:cs="Times New Roman"/>
      <w:b/>
      <w:bCs/>
      <w:color w:val="000000"/>
      <w:sz w:val="21"/>
      <w:szCs w:val="21"/>
    </w:rPr>
  </w:style>
  <w:style w:type="paragraph" w:customStyle="1" w:styleId="contentheading">
    <w:name w:val="contentheading"/>
    <w:basedOn w:val="a"/>
    <w:rsid w:val="0000492A"/>
    <w:pPr>
      <w:spacing w:before="100" w:beforeAutospacing="1" w:after="100" w:afterAutospacing="1" w:line="240" w:lineRule="auto"/>
    </w:pPr>
    <w:rPr>
      <w:rFonts w:ascii="Times New Roman" w:eastAsia="Times New Roman" w:hAnsi="Times New Roman" w:cs="Times New Roman"/>
      <w:b/>
      <w:bCs/>
      <w:color w:val="000000"/>
      <w:sz w:val="21"/>
      <w:szCs w:val="21"/>
    </w:rPr>
  </w:style>
  <w:style w:type="paragraph" w:customStyle="1" w:styleId="usermenu">
    <w:name w:val="usermenu"/>
    <w:basedOn w:val="a"/>
    <w:rsid w:val="0000492A"/>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bottom">
    <w:name w:val="-bottom"/>
    <w:basedOn w:val="a"/>
    <w:rsid w:val="0000492A"/>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mainlevel-bottom">
    <w:name w:val="mainlevel-bottom"/>
    <w:basedOn w:val="a"/>
    <w:rsid w:val="0000492A"/>
    <w:pPr>
      <w:spacing w:before="100" w:beforeAutospacing="1" w:after="100" w:afterAutospacing="1" w:line="240" w:lineRule="auto"/>
    </w:pPr>
    <w:rPr>
      <w:rFonts w:ascii="Times New Roman" w:eastAsia="Times New Roman" w:hAnsi="Times New Roman" w:cs="Times New Roman"/>
      <w:color w:val="FFFFFF"/>
      <w:sz w:val="18"/>
      <w:szCs w:val="18"/>
    </w:rPr>
  </w:style>
  <w:style w:type="character" w:customStyle="1" w:styleId="loginlabel">
    <w:name w:val="login_label"/>
    <w:basedOn w:val="a0"/>
    <w:rsid w:val="0000492A"/>
    <w:rPr>
      <w:b/>
      <w:bCs/>
      <w:color w:val="333333"/>
    </w:rPr>
  </w:style>
  <w:style w:type="character" w:customStyle="1" w:styleId="passlabel">
    <w:name w:val="pass_label"/>
    <w:basedOn w:val="a0"/>
    <w:rsid w:val="0000492A"/>
    <w:rPr>
      <w:b/>
      <w:bCs/>
      <w:color w:val="333333"/>
    </w:rPr>
  </w:style>
  <w:style w:type="character" w:customStyle="1" w:styleId="separator">
    <w:name w:val="separator"/>
    <w:basedOn w:val="a0"/>
    <w:rsid w:val="0000492A"/>
    <w:rPr>
      <w:vanish w:val="0"/>
      <w:webHidden w:val="0"/>
      <w:specVanish w:val="0"/>
    </w:rPr>
  </w:style>
  <w:style w:type="character" w:customStyle="1" w:styleId="pathway">
    <w:name w:val="pathway"/>
    <w:basedOn w:val="a0"/>
    <w:rsid w:val="0000492A"/>
    <w:rPr>
      <w:vanish w:val="0"/>
      <w:webHidden w:val="0"/>
      <w:color w:val="AAAAAA"/>
      <w:sz w:val="15"/>
      <w:szCs w:val="15"/>
      <w:specVanish w:val="0"/>
    </w:rPr>
  </w:style>
  <w:style w:type="character" w:customStyle="1" w:styleId="pagenav">
    <w:name w:val="pagenav"/>
    <w:basedOn w:val="a0"/>
    <w:rsid w:val="0000492A"/>
    <w:rPr>
      <w:b/>
      <w:bCs/>
      <w:strike w:val="0"/>
      <w:dstrike w:val="0"/>
      <w:color w:val="888888"/>
      <w:sz w:val="18"/>
      <w:szCs w:val="18"/>
      <w:u w:val="none"/>
      <w:effect w:val="none"/>
    </w:rPr>
  </w:style>
  <w:style w:type="character" w:customStyle="1" w:styleId="small">
    <w:name w:val="small"/>
    <w:basedOn w:val="a0"/>
    <w:rsid w:val="0000492A"/>
  </w:style>
  <w:style w:type="character" w:customStyle="1" w:styleId="small1">
    <w:name w:val="small1"/>
    <w:basedOn w:val="a0"/>
    <w:rsid w:val="0000492A"/>
    <w:rPr>
      <w:sz w:val="15"/>
      <w:szCs w:val="15"/>
    </w:rPr>
  </w:style>
  <w:style w:type="character" w:customStyle="1" w:styleId="title1">
    <w:name w:val="title1"/>
    <w:basedOn w:val="a0"/>
    <w:rsid w:val="0000492A"/>
    <w:rPr>
      <w:b/>
      <w:bCs/>
      <w:vanish w:val="0"/>
      <w:webHidden w:val="0"/>
      <w:color w:val="1374AF"/>
      <w:sz w:val="21"/>
      <w:szCs w:val="21"/>
      <w:shd w:val="clear" w:color="auto" w:fill="FFFFFF"/>
      <w:specVanish w:val="0"/>
    </w:rPr>
  </w:style>
  <w:style w:type="table" w:customStyle="1" w:styleId="41">
    <w:name w:val="Сетка таблицы4"/>
    <w:basedOn w:val="a1"/>
    <w:next w:val="aa"/>
    <w:uiPriority w:val="59"/>
    <w:rsid w:val="0000492A"/>
    <w:pPr>
      <w:spacing w:after="0" w:line="240" w:lineRule="auto"/>
      <w:ind w:hanging="357"/>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
    <w:rsid w:val="0000492A"/>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TOC Heading"/>
    <w:basedOn w:val="1"/>
    <w:next w:val="a"/>
    <w:uiPriority w:val="39"/>
    <w:unhideWhenUsed/>
    <w:qFormat/>
    <w:rsid w:val="0000492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6">
    <w:name w:val="toc 2"/>
    <w:basedOn w:val="a"/>
    <w:next w:val="a"/>
    <w:autoRedefine/>
    <w:uiPriority w:val="39"/>
    <w:unhideWhenUsed/>
    <w:rsid w:val="0000492A"/>
    <w:pPr>
      <w:spacing w:after="100" w:line="240" w:lineRule="auto"/>
      <w:ind w:left="220" w:hanging="357"/>
      <w:jc w:val="both"/>
    </w:pPr>
    <w:rPr>
      <w:rFonts w:eastAsiaTheme="minorHAnsi"/>
      <w:lang w:eastAsia="en-US"/>
    </w:rPr>
  </w:style>
  <w:style w:type="paragraph" w:styleId="19">
    <w:name w:val="toc 1"/>
    <w:basedOn w:val="a"/>
    <w:next w:val="a"/>
    <w:autoRedefine/>
    <w:uiPriority w:val="39"/>
    <w:unhideWhenUsed/>
    <w:rsid w:val="0000492A"/>
    <w:pPr>
      <w:tabs>
        <w:tab w:val="right" w:leader="dot" w:pos="9345"/>
      </w:tabs>
      <w:spacing w:after="100" w:line="360" w:lineRule="auto"/>
      <w:jc w:val="both"/>
    </w:pPr>
    <w:rPr>
      <w:rFonts w:eastAsiaTheme="minorHAnsi"/>
      <w:lang w:eastAsia="en-US"/>
    </w:rPr>
  </w:style>
  <w:style w:type="paragraph" w:customStyle="1" w:styleId="msonormalbullet2gif">
    <w:name w:val="msonormalbullet2.gif"/>
    <w:basedOn w:val="a"/>
    <w:rsid w:val="0000492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492A"/>
    <w:pPr>
      <w:spacing w:before="100" w:beforeAutospacing="1" w:after="100" w:afterAutospacing="1" w:line="240" w:lineRule="auto"/>
      <w:outlineLvl w:val="0"/>
    </w:pPr>
    <w:rPr>
      <w:rFonts w:ascii="Times New Roman" w:eastAsia="Times New Roman" w:hAnsi="Times New Roman" w:cs="Times New Roman"/>
      <w:b/>
      <w:bCs/>
      <w:color w:val="000000"/>
      <w:kern w:val="36"/>
      <w:sz w:val="21"/>
      <w:szCs w:val="21"/>
    </w:rPr>
  </w:style>
  <w:style w:type="paragraph" w:styleId="2">
    <w:name w:val="heading 2"/>
    <w:basedOn w:val="a"/>
    <w:link w:val="20"/>
    <w:uiPriority w:val="9"/>
    <w:qFormat/>
    <w:rsid w:val="0000492A"/>
    <w:pPr>
      <w:spacing w:before="100" w:beforeAutospacing="1" w:after="100" w:afterAutospacing="1" w:line="240" w:lineRule="auto"/>
      <w:outlineLvl w:val="1"/>
    </w:pPr>
    <w:rPr>
      <w:rFonts w:ascii="Times New Roman" w:eastAsia="Times New Roman" w:hAnsi="Times New Roman" w:cs="Times New Roman"/>
      <w:b/>
      <w:bCs/>
      <w:sz w:val="30"/>
      <w:szCs w:val="30"/>
    </w:rPr>
  </w:style>
  <w:style w:type="paragraph" w:styleId="3">
    <w:name w:val="heading 3"/>
    <w:basedOn w:val="a"/>
    <w:link w:val="30"/>
    <w:uiPriority w:val="9"/>
    <w:qFormat/>
    <w:rsid w:val="000049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49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00492A"/>
    <w:pPr>
      <w:spacing w:before="100" w:beforeAutospacing="1" w:after="100" w:afterAutospacing="1" w:line="240" w:lineRule="auto"/>
      <w:outlineLvl w:val="4"/>
    </w:pPr>
    <w:rPr>
      <w:rFonts w:ascii="Times New Roman" w:eastAsia="Times New Roman" w:hAnsi="Times New Roman" w:cs="Times New Roman"/>
      <w:b/>
      <w:bCs/>
      <w:sz w:val="21"/>
      <w:szCs w:val="21"/>
    </w:rPr>
  </w:style>
  <w:style w:type="paragraph" w:styleId="6">
    <w:name w:val="heading 6"/>
    <w:basedOn w:val="a"/>
    <w:link w:val="60"/>
    <w:uiPriority w:val="9"/>
    <w:qFormat/>
    <w:rsid w:val="0000492A"/>
    <w:pPr>
      <w:spacing w:before="100" w:beforeAutospacing="1" w:after="100" w:afterAutospacing="1" w:line="240" w:lineRule="auto"/>
      <w:outlineLvl w:val="5"/>
    </w:pPr>
    <w:rPr>
      <w:rFonts w:ascii="Times New Roman" w:eastAsia="Times New Roman" w:hAnsi="Times New Roman" w:cs="Times New Roman"/>
      <w:b/>
      <w:b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4AC"/>
  </w:style>
  <w:style w:type="character" w:styleId="a3">
    <w:name w:val="Hyperlink"/>
    <w:basedOn w:val="a0"/>
    <w:uiPriority w:val="99"/>
    <w:unhideWhenUsed/>
    <w:rsid w:val="004134AC"/>
    <w:rPr>
      <w:color w:val="0000FF"/>
      <w:u w:val="single"/>
    </w:rPr>
  </w:style>
  <w:style w:type="character" w:customStyle="1" w:styleId="12">
    <w:name w:val="Просмотренная гиперссылка1"/>
    <w:basedOn w:val="a0"/>
    <w:uiPriority w:val="99"/>
    <w:semiHidden/>
    <w:unhideWhenUsed/>
    <w:rsid w:val="004134AC"/>
    <w:rPr>
      <w:color w:val="800080"/>
      <w:u w:val="single"/>
    </w:rPr>
  </w:style>
  <w:style w:type="paragraph" w:customStyle="1" w:styleId="13">
    <w:name w:val="Название1"/>
    <w:basedOn w:val="a"/>
    <w:next w:val="a4"/>
    <w:link w:val="14"/>
    <w:uiPriority w:val="99"/>
    <w:qFormat/>
    <w:rsid w:val="004134AC"/>
    <w:pPr>
      <w:spacing w:after="0" w:line="240" w:lineRule="auto"/>
      <w:jc w:val="center"/>
    </w:pPr>
    <w:rPr>
      <w:rFonts w:eastAsia="Calibri"/>
      <w:b/>
      <w:bCs/>
      <w:sz w:val="24"/>
      <w:szCs w:val="24"/>
      <w:lang w:eastAsia="en-US"/>
    </w:rPr>
  </w:style>
  <w:style w:type="character" w:customStyle="1" w:styleId="a5">
    <w:name w:val="Название Знак"/>
    <w:basedOn w:val="a0"/>
    <w:uiPriority w:val="99"/>
    <w:rsid w:val="004134AC"/>
    <w:rPr>
      <w:rFonts w:ascii="Cambria" w:eastAsia="Times New Roman" w:hAnsi="Cambria" w:cs="Times New Roman"/>
      <w:color w:val="17365D"/>
      <w:spacing w:val="5"/>
      <w:kern w:val="28"/>
      <w:sz w:val="52"/>
      <w:szCs w:val="52"/>
      <w:lang w:eastAsia="en-US"/>
    </w:rPr>
  </w:style>
  <w:style w:type="paragraph" w:customStyle="1" w:styleId="15">
    <w:name w:val="Текст выноски1"/>
    <w:basedOn w:val="a"/>
    <w:next w:val="a6"/>
    <w:link w:val="a7"/>
    <w:uiPriority w:val="99"/>
    <w:semiHidden/>
    <w:unhideWhenUsed/>
    <w:rsid w:val="004134AC"/>
    <w:pPr>
      <w:spacing w:after="0" w:line="240" w:lineRule="auto"/>
    </w:pPr>
    <w:rPr>
      <w:rFonts w:ascii="Tahoma" w:eastAsia="Calibri" w:hAnsi="Tahoma" w:cs="Tahoma"/>
      <w:sz w:val="16"/>
      <w:szCs w:val="16"/>
      <w:lang w:eastAsia="en-US"/>
    </w:rPr>
  </w:style>
  <w:style w:type="character" w:customStyle="1" w:styleId="a7">
    <w:name w:val="Текст выноски Знак"/>
    <w:basedOn w:val="a0"/>
    <w:link w:val="15"/>
    <w:uiPriority w:val="99"/>
    <w:semiHidden/>
    <w:rsid w:val="004134AC"/>
    <w:rPr>
      <w:rFonts w:ascii="Tahoma" w:eastAsia="Calibri" w:hAnsi="Tahoma" w:cs="Tahoma"/>
      <w:sz w:val="16"/>
      <w:szCs w:val="16"/>
      <w:lang w:eastAsia="en-US"/>
    </w:rPr>
  </w:style>
  <w:style w:type="paragraph" w:styleId="a8">
    <w:name w:val="No Spacing"/>
    <w:aliases w:val="основа,Без интервала1"/>
    <w:link w:val="a9"/>
    <w:uiPriority w:val="1"/>
    <w:qFormat/>
    <w:rsid w:val="004134AC"/>
    <w:pPr>
      <w:spacing w:after="0" w:line="240" w:lineRule="auto"/>
    </w:pPr>
    <w:rPr>
      <w:rFonts w:ascii="Calibri" w:eastAsia="Calibri" w:hAnsi="Calibri" w:cs="Times New Roman"/>
      <w:lang w:eastAsia="en-US"/>
    </w:rPr>
  </w:style>
  <w:style w:type="paragraph" w:customStyle="1" w:styleId="Style1">
    <w:name w:val="Style1"/>
    <w:basedOn w:val="a"/>
    <w:uiPriority w:val="99"/>
    <w:rsid w:val="004134AC"/>
    <w:pPr>
      <w:widowControl w:val="0"/>
      <w:autoSpaceDE w:val="0"/>
      <w:autoSpaceDN w:val="0"/>
      <w:adjustRightInd w:val="0"/>
      <w:spacing w:after="0" w:line="320" w:lineRule="exact"/>
      <w:jc w:val="center"/>
    </w:pPr>
    <w:rPr>
      <w:rFonts w:ascii="Candara" w:hAnsi="Candara"/>
      <w:sz w:val="24"/>
      <w:szCs w:val="24"/>
    </w:rPr>
  </w:style>
  <w:style w:type="paragraph" w:customStyle="1" w:styleId="Style3">
    <w:name w:val="Style3"/>
    <w:basedOn w:val="a"/>
    <w:uiPriority w:val="99"/>
    <w:rsid w:val="004134AC"/>
    <w:pPr>
      <w:widowControl w:val="0"/>
      <w:autoSpaceDE w:val="0"/>
      <w:autoSpaceDN w:val="0"/>
      <w:adjustRightInd w:val="0"/>
      <w:spacing w:after="0" w:line="212" w:lineRule="exact"/>
      <w:ind w:firstLine="360"/>
      <w:jc w:val="both"/>
    </w:pPr>
    <w:rPr>
      <w:rFonts w:ascii="Candara" w:hAnsi="Candara"/>
      <w:sz w:val="24"/>
      <w:szCs w:val="24"/>
    </w:rPr>
  </w:style>
  <w:style w:type="paragraph" w:customStyle="1" w:styleId="Style5">
    <w:name w:val="Style5"/>
    <w:basedOn w:val="a"/>
    <w:uiPriority w:val="99"/>
    <w:rsid w:val="004134AC"/>
    <w:pPr>
      <w:widowControl w:val="0"/>
      <w:autoSpaceDE w:val="0"/>
      <w:autoSpaceDN w:val="0"/>
      <w:adjustRightInd w:val="0"/>
      <w:spacing w:after="0" w:line="202" w:lineRule="exact"/>
      <w:ind w:firstLine="338"/>
    </w:pPr>
    <w:rPr>
      <w:rFonts w:ascii="Candara" w:hAnsi="Candara"/>
      <w:sz w:val="24"/>
      <w:szCs w:val="24"/>
    </w:rPr>
  </w:style>
  <w:style w:type="paragraph" w:customStyle="1" w:styleId="Style6">
    <w:name w:val="Style6"/>
    <w:basedOn w:val="a"/>
    <w:uiPriority w:val="99"/>
    <w:rsid w:val="004134AC"/>
    <w:pPr>
      <w:widowControl w:val="0"/>
      <w:autoSpaceDE w:val="0"/>
      <w:autoSpaceDN w:val="0"/>
      <w:adjustRightInd w:val="0"/>
      <w:spacing w:after="0" w:line="209" w:lineRule="exact"/>
      <w:jc w:val="both"/>
    </w:pPr>
    <w:rPr>
      <w:rFonts w:ascii="Candara" w:hAnsi="Candara"/>
      <w:sz w:val="24"/>
      <w:szCs w:val="24"/>
    </w:rPr>
  </w:style>
  <w:style w:type="paragraph" w:customStyle="1" w:styleId="Style2">
    <w:name w:val="Style2"/>
    <w:basedOn w:val="a"/>
    <w:uiPriority w:val="99"/>
    <w:rsid w:val="004134AC"/>
    <w:pPr>
      <w:widowControl w:val="0"/>
      <w:autoSpaceDE w:val="0"/>
      <w:autoSpaceDN w:val="0"/>
      <w:adjustRightInd w:val="0"/>
      <w:spacing w:after="0" w:line="320" w:lineRule="exact"/>
      <w:jc w:val="center"/>
    </w:pPr>
    <w:rPr>
      <w:rFonts w:ascii="Century Schoolbook" w:hAnsi="Century Schoolbook"/>
      <w:sz w:val="24"/>
      <w:szCs w:val="24"/>
    </w:rPr>
  </w:style>
  <w:style w:type="paragraph" w:customStyle="1" w:styleId="Style7">
    <w:name w:val="Style7"/>
    <w:basedOn w:val="a"/>
    <w:uiPriority w:val="99"/>
    <w:rsid w:val="004134AC"/>
    <w:pPr>
      <w:widowControl w:val="0"/>
      <w:autoSpaceDE w:val="0"/>
      <w:autoSpaceDN w:val="0"/>
      <w:adjustRightInd w:val="0"/>
      <w:spacing w:after="0" w:line="209" w:lineRule="exact"/>
      <w:jc w:val="both"/>
    </w:pPr>
    <w:rPr>
      <w:rFonts w:ascii="Century Schoolbook" w:hAnsi="Century Schoolbook"/>
      <w:sz w:val="24"/>
      <w:szCs w:val="24"/>
    </w:rPr>
  </w:style>
  <w:style w:type="paragraph" w:customStyle="1" w:styleId="Style8">
    <w:name w:val="Style8"/>
    <w:basedOn w:val="a"/>
    <w:uiPriority w:val="99"/>
    <w:rsid w:val="004134AC"/>
    <w:pPr>
      <w:widowControl w:val="0"/>
      <w:autoSpaceDE w:val="0"/>
      <w:autoSpaceDN w:val="0"/>
      <w:adjustRightInd w:val="0"/>
      <w:spacing w:after="0" w:line="214" w:lineRule="exact"/>
      <w:ind w:hanging="302"/>
      <w:jc w:val="both"/>
    </w:pPr>
    <w:rPr>
      <w:rFonts w:ascii="Century Schoolbook" w:hAnsi="Century Schoolbook"/>
      <w:sz w:val="24"/>
      <w:szCs w:val="24"/>
    </w:rPr>
  </w:style>
  <w:style w:type="paragraph" w:customStyle="1" w:styleId="Style9">
    <w:name w:val="Style9"/>
    <w:basedOn w:val="a"/>
    <w:uiPriority w:val="99"/>
    <w:rsid w:val="004134AC"/>
    <w:pPr>
      <w:widowControl w:val="0"/>
      <w:autoSpaceDE w:val="0"/>
      <w:autoSpaceDN w:val="0"/>
      <w:adjustRightInd w:val="0"/>
      <w:spacing w:after="0" w:line="216" w:lineRule="exact"/>
      <w:ind w:firstLine="302"/>
      <w:jc w:val="both"/>
    </w:pPr>
    <w:rPr>
      <w:rFonts w:ascii="Century Schoolbook" w:hAnsi="Century Schoolbook"/>
      <w:sz w:val="24"/>
      <w:szCs w:val="24"/>
    </w:rPr>
  </w:style>
  <w:style w:type="paragraph" w:customStyle="1" w:styleId="Style12">
    <w:name w:val="Style12"/>
    <w:basedOn w:val="a"/>
    <w:uiPriority w:val="99"/>
    <w:rsid w:val="004134AC"/>
    <w:pPr>
      <w:widowControl w:val="0"/>
      <w:autoSpaceDE w:val="0"/>
      <w:autoSpaceDN w:val="0"/>
      <w:adjustRightInd w:val="0"/>
      <w:spacing w:after="0" w:line="212" w:lineRule="exact"/>
      <w:jc w:val="right"/>
    </w:pPr>
    <w:rPr>
      <w:rFonts w:ascii="Century Schoolbook" w:hAnsi="Century Schoolbook"/>
      <w:sz w:val="24"/>
      <w:szCs w:val="24"/>
    </w:rPr>
  </w:style>
  <w:style w:type="character" w:customStyle="1" w:styleId="apple-converted-space">
    <w:name w:val="apple-converted-space"/>
    <w:basedOn w:val="a0"/>
    <w:rsid w:val="004134AC"/>
  </w:style>
  <w:style w:type="character" w:customStyle="1" w:styleId="FontStyle11">
    <w:name w:val="Font Style11"/>
    <w:basedOn w:val="a0"/>
    <w:uiPriority w:val="99"/>
    <w:rsid w:val="004134AC"/>
    <w:rPr>
      <w:rFonts w:ascii="Bookman Old Style" w:hAnsi="Bookman Old Style" w:cs="Bookman Old Style" w:hint="default"/>
      <w:b/>
      <w:bCs/>
      <w:i/>
      <w:iCs/>
      <w:sz w:val="20"/>
      <w:szCs w:val="20"/>
    </w:rPr>
  </w:style>
  <w:style w:type="character" w:customStyle="1" w:styleId="FontStyle12">
    <w:name w:val="Font Style12"/>
    <w:basedOn w:val="a0"/>
    <w:uiPriority w:val="99"/>
    <w:rsid w:val="004134AC"/>
    <w:rPr>
      <w:rFonts w:ascii="Candara" w:hAnsi="Candara" w:cs="Candara" w:hint="default"/>
      <w:b/>
      <w:bCs/>
      <w:sz w:val="30"/>
      <w:szCs w:val="30"/>
    </w:rPr>
  </w:style>
  <w:style w:type="character" w:customStyle="1" w:styleId="FontStyle14">
    <w:name w:val="Font Style14"/>
    <w:basedOn w:val="a0"/>
    <w:uiPriority w:val="99"/>
    <w:rsid w:val="004134AC"/>
    <w:rPr>
      <w:rFonts w:ascii="Georgia" w:hAnsi="Georgia" w:cs="Georgia" w:hint="default"/>
      <w:b/>
      <w:bCs/>
      <w:sz w:val="20"/>
      <w:szCs w:val="20"/>
    </w:rPr>
  </w:style>
  <w:style w:type="character" w:customStyle="1" w:styleId="FontStyle15">
    <w:name w:val="Font Style15"/>
    <w:basedOn w:val="a0"/>
    <w:uiPriority w:val="99"/>
    <w:rsid w:val="004134AC"/>
    <w:rPr>
      <w:rFonts w:ascii="Candara" w:hAnsi="Candara" w:cs="Candara" w:hint="default"/>
      <w:b/>
      <w:bCs/>
      <w:sz w:val="30"/>
      <w:szCs w:val="30"/>
    </w:rPr>
  </w:style>
  <w:style w:type="character" w:customStyle="1" w:styleId="FontStyle17">
    <w:name w:val="Font Style17"/>
    <w:basedOn w:val="a0"/>
    <w:uiPriority w:val="99"/>
    <w:rsid w:val="004134AC"/>
    <w:rPr>
      <w:rFonts w:ascii="Georgia" w:hAnsi="Georgia" w:cs="Georgia" w:hint="default"/>
      <w:sz w:val="22"/>
      <w:szCs w:val="22"/>
    </w:rPr>
  </w:style>
  <w:style w:type="character" w:customStyle="1" w:styleId="FontStyle18">
    <w:name w:val="Font Style18"/>
    <w:basedOn w:val="a0"/>
    <w:uiPriority w:val="99"/>
    <w:rsid w:val="004134AC"/>
    <w:rPr>
      <w:rFonts w:ascii="Century Schoolbook" w:hAnsi="Century Schoolbook" w:cs="Century Schoolbook" w:hint="default"/>
      <w:b/>
      <w:bCs/>
      <w:sz w:val="20"/>
      <w:szCs w:val="20"/>
    </w:rPr>
  </w:style>
  <w:style w:type="character" w:customStyle="1" w:styleId="FontStyle16">
    <w:name w:val="Font Style16"/>
    <w:basedOn w:val="a0"/>
    <w:uiPriority w:val="99"/>
    <w:rsid w:val="004134AC"/>
    <w:rPr>
      <w:rFonts w:ascii="Candara" w:hAnsi="Candara" w:cs="Candara" w:hint="default"/>
      <w:spacing w:val="10"/>
      <w:sz w:val="12"/>
      <w:szCs w:val="12"/>
    </w:rPr>
  </w:style>
  <w:style w:type="character" w:customStyle="1" w:styleId="14">
    <w:name w:val="Название Знак1"/>
    <w:basedOn w:val="a0"/>
    <w:link w:val="13"/>
    <w:uiPriority w:val="99"/>
    <w:locked/>
    <w:rsid w:val="004134AC"/>
    <w:rPr>
      <w:rFonts w:eastAsia="Calibri"/>
      <w:b/>
      <w:bCs/>
      <w:sz w:val="24"/>
      <w:szCs w:val="24"/>
      <w:lang w:eastAsia="en-US"/>
    </w:rPr>
  </w:style>
  <w:style w:type="table" w:customStyle="1" w:styleId="16">
    <w:name w:val="Сетка таблицы1"/>
    <w:basedOn w:val="a1"/>
    <w:next w:val="aa"/>
    <w:uiPriority w:val="59"/>
    <w:rsid w:val="004134A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4134AC"/>
    <w:rPr>
      <w:color w:val="800080" w:themeColor="followedHyperlink"/>
      <w:u w:val="single"/>
    </w:rPr>
  </w:style>
  <w:style w:type="paragraph" w:styleId="a4">
    <w:name w:val="Title"/>
    <w:basedOn w:val="a"/>
    <w:next w:val="a"/>
    <w:link w:val="21"/>
    <w:uiPriority w:val="10"/>
    <w:qFormat/>
    <w:rsid w:val="004134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21">
    <w:name w:val="Название Знак2"/>
    <w:basedOn w:val="a0"/>
    <w:link w:val="a4"/>
    <w:uiPriority w:val="10"/>
    <w:rsid w:val="004134AC"/>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17"/>
    <w:uiPriority w:val="99"/>
    <w:semiHidden/>
    <w:unhideWhenUsed/>
    <w:rsid w:val="004134AC"/>
    <w:pPr>
      <w:spacing w:after="0" w:line="240" w:lineRule="auto"/>
    </w:pPr>
    <w:rPr>
      <w:rFonts w:ascii="Tahoma" w:hAnsi="Tahoma" w:cs="Tahoma"/>
      <w:sz w:val="16"/>
      <w:szCs w:val="16"/>
    </w:rPr>
  </w:style>
  <w:style w:type="character" w:customStyle="1" w:styleId="17">
    <w:name w:val="Текст выноски Знак1"/>
    <w:basedOn w:val="a0"/>
    <w:link w:val="a6"/>
    <w:uiPriority w:val="99"/>
    <w:semiHidden/>
    <w:rsid w:val="004134AC"/>
    <w:rPr>
      <w:rFonts w:ascii="Tahoma" w:hAnsi="Tahoma" w:cs="Tahoma"/>
      <w:sz w:val="16"/>
      <w:szCs w:val="16"/>
    </w:rPr>
  </w:style>
  <w:style w:type="table" w:styleId="aa">
    <w:name w:val="Table Grid"/>
    <w:basedOn w:val="a1"/>
    <w:uiPriority w:val="59"/>
    <w:rsid w:val="00413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4134AC"/>
    <w:pPr>
      <w:widowControl w:val="0"/>
      <w:suppressAutoHyphens/>
      <w:autoSpaceDN w:val="0"/>
      <w:spacing w:after="0" w:line="240" w:lineRule="auto"/>
    </w:pPr>
    <w:rPr>
      <w:rFonts w:ascii="Times New Roman" w:eastAsia="Andale Sans UI" w:hAnsi="Times New Roman" w:cs="Tahoma"/>
      <w:kern w:val="3"/>
      <w:sz w:val="24"/>
      <w:szCs w:val="24"/>
      <w:lang w:val="en-US" w:eastAsia="en-US" w:bidi="en-US"/>
    </w:rPr>
  </w:style>
  <w:style w:type="paragraph" w:styleId="ac">
    <w:name w:val="List Paragraph"/>
    <w:basedOn w:val="a"/>
    <w:uiPriority w:val="99"/>
    <w:qFormat/>
    <w:rsid w:val="00916800"/>
    <w:pPr>
      <w:ind w:left="720"/>
      <w:contextualSpacing/>
    </w:pPr>
    <w:rPr>
      <w:rFonts w:eastAsiaTheme="minorHAnsi"/>
      <w:lang w:eastAsia="en-US"/>
    </w:rPr>
  </w:style>
  <w:style w:type="paragraph" w:styleId="ad">
    <w:name w:val="header"/>
    <w:basedOn w:val="a"/>
    <w:link w:val="ae"/>
    <w:uiPriority w:val="99"/>
    <w:unhideWhenUsed/>
    <w:rsid w:val="003A2DC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2DCC"/>
  </w:style>
  <w:style w:type="paragraph" w:styleId="af">
    <w:name w:val="footer"/>
    <w:basedOn w:val="a"/>
    <w:link w:val="af0"/>
    <w:uiPriority w:val="99"/>
    <w:unhideWhenUsed/>
    <w:rsid w:val="003A2DC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2DCC"/>
  </w:style>
  <w:style w:type="paragraph" w:customStyle="1" w:styleId="22">
    <w:name w:val="стиль2"/>
    <w:basedOn w:val="a"/>
    <w:rsid w:val="00253818"/>
    <w:pPr>
      <w:suppressAutoHyphens/>
      <w:spacing w:before="280" w:after="280" w:line="240" w:lineRule="auto"/>
    </w:pPr>
    <w:rPr>
      <w:rFonts w:ascii="Tahoma" w:eastAsia="Calibri" w:hAnsi="Tahoma" w:cs="Tahoma"/>
      <w:sz w:val="20"/>
      <w:szCs w:val="20"/>
      <w:lang w:eastAsia="ar-SA"/>
    </w:rPr>
  </w:style>
  <w:style w:type="character" w:customStyle="1" w:styleId="a9">
    <w:name w:val="Без интервала Знак"/>
    <w:aliases w:val="основа Знак,Без интервала1 Знак"/>
    <w:link w:val="a8"/>
    <w:uiPriority w:val="1"/>
    <w:rsid w:val="00667372"/>
    <w:rPr>
      <w:rFonts w:ascii="Calibri" w:eastAsia="Calibri" w:hAnsi="Calibri" w:cs="Times New Roman"/>
      <w:lang w:eastAsia="en-US"/>
    </w:rPr>
  </w:style>
  <w:style w:type="paragraph" w:styleId="af1">
    <w:name w:val="Normal (Web)"/>
    <w:basedOn w:val="a"/>
    <w:uiPriority w:val="99"/>
    <w:unhideWhenUsed/>
    <w:rsid w:val="00AD6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5671A"/>
  </w:style>
  <w:style w:type="character" w:customStyle="1" w:styleId="c40">
    <w:name w:val="c40"/>
    <w:basedOn w:val="a0"/>
    <w:rsid w:val="0045671A"/>
  </w:style>
  <w:style w:type="paragraph" w:customStyle="1" w:styleId="c20">
    <w:name w:val="c20"/>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56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5F6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a"/>
    <w:rsid w:val="005F65F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ody Text"/>
    <w:basedOn w:val="a"/>
    <w:link w:val="af3"/>
    <w:qFormat/>
    <w:rsid w:val="007E7D70"/>
    <w:pPr>
      <w:widowControl w:val="0"/>
      <w:autoSpaceDE w:val="0"/>
      <w:autoSpaceDN w:val="0"/>
      <w:spacing w:after="0" w:line="240" w:lineRule="auto"/>
      <w:ind w:left="182"/>
      <w:jc w:val="both"/>
    </w:pPr>
    <w:rPr>
      <w:rFonts w:ascii="Times New Roman" w:eastAsia="Times New Roman" w:hAnsi="Times New Roman" w:cs="Times New Roman"/>
      <w:sz w:val="28"/>
      <w:szCs w:val="28"/>
      <w:lang w:eastAsia="en-US"/>
    </w:rPr>
  </w:style>
  <w:style w:type="character" w:customStyle="1" w:styleId="af3">
    <w:name w:val="Основной текст Знак"/>
    <w:basedOn w:val="a0"/>
    <w:link w:val="af2"/>
    <w:rsid w:val="007E7D70"/>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3B2ABE"/>
    <w:pPr>
      <w:widowControl w:val="0"/>
      <w:autoSpaceDE w:val="0"/>
      <w:autoSpaceDN w:val="0"/>
      <w:spacing w:after="0" w:line="240" w:lineRule="auto"/>
      <w:ind w:left="182"/>
      <w:outlineLvl w:val="1"/>
    </w:pPr>
    <w:rPr>
      <w:rFonts w:ascii="Times New Roman" w:eastAsia="Times New Roman" w:hAnsi="Times New Roman" w:cs="Times New Roman"/>
      <w:b/>
      <w:bCs/>
      <w:sz w:val="28"/>
      <w:szCs w:val="28"/>
      <w:lang w:eastAsia="en-US"/>
    </w:rPr>
  </w:style>
  <w:style w:type="paragraph" w:customStyle="1" w:styleId="23">
    <w:name w:val="Абзац списка2"/>
    <w:basedOn w:val="a"/>
    <w:rsid w:val="006C0C59"/>
    <w:pPr>
      <w:widowControl w:val="0"/>
      <w:autoSpaceDE w:val="0"/>
      <w:autoSpaceDN w:val="0"/>
      <w:spacing w:after="0" w:line="240" w:lineRule="auto"/>
      <w:ind w:left="686" w:hanging="360"/>
    </w:pPr>
    <w:rPr>
      <w:rFonts w:ascii="Times New Roman" w:eastAsia="Calibri" w:hAnsi="Times New Roman" w:cs="Times New Roman"/>
    </w:rPr>
  </w:style>
  <w:style w:type="character" w:styleId="af4">
    <w:name w:val="Emphasis"/>
    <w:basedOn w:val="a0"/>
    <w:qFormat/>
    <w:rsid w:val="00D74E67"/>
    <w:rPr>
      <w:i/>
      <w:iCs/>
    </w:rPr>
  </w:style>
  <w:style w:type="paragraph" w:customStyle="1" w:styleId="18">
    <w:name w:val="Обычный1"/>
    <w:rsid w:val="00A04272"/>
    <w:pPr>
      <w:widowControl w:val="0"/>
      <w:spacing w:after="0" w:line="240" w:lineRule="auto"/>
      <w:jc w:val="both"/>
    </w:pPr>
    <w:rPr>
      <w:rFonts w:ascii="Times New Roman" w:eastAsia="Times New Roman" w:hAnsi="Times New Roman" w:cs="Times New Roman"/>
      <w:sz w:val="20"/>
      <w:szCs w:val="20"/>
    </w:rPr>
  </w:style>
  <w:style w:type="paragraph" w:customStyle="1" w:styleId="c5">
    <w:name w:val="c5"/>
    <w:basedOn w:val="a"/>
    <w:rsid w:val="0037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71D7C"/>
  </w:style>
  <w:style w:type="paragraph" w:customStyle="1" w:styleId="western">
    <w:name w:val="western"/>
    <w:basedOn w:val="a"/>
    <w:rsid w:val="00DE6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Абзац списка Знак"/>
    <w:link w:val="ac"/>
    <w:uiPriority w:val="99"/>
    <w:locked/>
    <w:rsid w:val="00AA54EC"/>
    <w:rPr>
      <w:rFonts w:eastAsiaTheme="minorHAnsi"/>
      <w:lang w:eastAsia="en-US"/>
    </w:rPr>
  </w:style>
  <w:style w:type="paragraph" w:customStyle="1" w:styleId="ConsPlusNormal">
    <w:name w:val="ConsPlusNormal"/>
    <w:rsid w:val="000202E4"/>
    <w:pPr>
      <w:widowControl w:val="0"/>
      <w:autoSpaceDE w:val="0"/>
      <w:autoSpaceDN w:val="0"/>
      <w:adjustRightInd w:val="0"/>
      <w:spacing w:after="0" w:line="240" w:lineRule="auto"/>
    </w:pPr>
    <w:rPr>
      <w:rFonts w:ascii="Arial" w:eastAsia="Times New Roman" w:hAnsi="Arial" w:cs="Arial"/>
      <w:sz w:val="20"/>
      <w:szCs w:val="20"/>
    </w:rPr>
  </w:style>
  <w:style w:type="table" w:customStyle="1" w:styleId="24">
    <w:name w:val="Сетка таблицы2"/>
    <w:basedOn w:val="a1"/>
    <w:next w:val="aa"/>
    <w:uiPriority w:val="59"/>
    <w:rsid w:val="00004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004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0492A"/>
    <w:rPr>
      <w:rFonts w:ascii="Times New Roman" w:eastAsia="Times New Roman" w:hAnsi="Times New Roman" w:cs="Times New Roman"/>
      <w:b/>
      <w:bCs/>
      <w:color w:val="000000"/>
      <w:kern w:val="36"/>
      <w:sz w:val="21"/>
      <w:szCs w:val="21"/>
    </w:rPr>
  </w:style>
  <w:style w:type="character" w:customStyle="1" w:styleId="20">
    <w:name w:val="Заголовок 2 Знак"/>
    <w:basedOn w:val="a0"/>
    <w:link w:val="2"/>
    <w:uiPriority w:val="9"/>
    <w:rsid w:val="0000492A"/>
    <w:rPr>
      <w:rFonts w:ascii="Times New Roman" w:eastAsia="Times New Roman" w:hAnsi="Times New Roman" w:cs="Times New Roman"/>
      <w:b/>
      <w:bCs/>
      <w:sz w:val="30"/>
      <w:szCs w:val="30"/>
    </w:rPr>
  </w:style>
  <w:style w:type="character" w:customStyle="1" w:styleId="30">
    <w:name w:val="Заголовок 3 Знак"/>
    <w:basedOn w:val="a0"/>
    <w:link w:val="3"/>
    <w:uiPriority w:val="9"/>
    <w:rsid w:val="0000492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492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00492A"/>
    <w:rPr>
      <w:rFonts w:ascii="Times New Roman" w:eastAsia="Times New Roman" w:hAnsi="Times New Roman" w:cs="Times New Roman"/>
      <w:b/>
      <w:bCs/>
      <w:sz w:val="21"/>
      <w:szCs w:val="21"/>
    </w:rPr>
  </w:style>
  <w:style w:type="character" w:customStyle="1" w:styleId="60">
    <w:name w:val="Заголовок 6 Знак"/>
    <w:basedOn w:val="a0"/>
    <w:link w:val="6"/>
    <w:uiPriority w:val="9"/>
    <w:rsid w:val="0000492A"/>
    <w:rPr>
      <w:rFonts w:ascii="Times New Roman" w:eastAsia="Times New Roman" w:hAnsi="Times New Roman" w:cs="Times New Roman"/>
      <w:b/>
      <w:bCs/>
      <w:sz w:val="18"/>
      <w:szCs w:val="18"/>
    </w:rPr>
  </w:style>
  <w:style w:type="numbering" w:customStyle="1" w:styleId="25">
    <w:name w:val="Нет списка2"/>
    <w:next w:val="a2"/>
    <w:uiPriority w:val="99"/>
    <w:semiHidden/>
    <w:unhideWhenUsed/>
    <w:rsid w:val="0000492A"/>
  </w:style>
  <w:style w:type="paragraph" w:customStyle="1" w:styleId="componentheading">
    <w:name w:val="componentheading"/>
    <w:basedOn w:val="a"/>
    <w:rsid w:val="0000492A"/>
    <w:pPr>
      <w:spacing w:before="100" w:beforeAutospacing="1" w:after="100" w:afterAutospacing="1" w:line="240" w:lineRule="auto"/>
    </w:pPr>
    <w:rPr>
      <w:rFonts w:ascii="Times New Roman" w:eastAsia="Times New Roman" w:hAnsi="Times New Roman" w:cs="Times New Roman"/>
      <w:b/>
      <w:bCs/>
      <w:color w:val="000000"/>
      <w:sz w:val="21"/>
      <w:szCs w:val="21"/>
    </w:rPr>
  </w:style>
  <w:style w:type="paragraph" w:customStyle="1" w:styleId="contentheading">
    <w:name w:val="contentheading"/>
    <w:basedOn w:val="a"/>
    <w:rsid w:val="0000492A"/>
    <w:pPr>
      <w:spacing w:before="100" w:beforeAutospacing="1" w:after="100" w:afterAutospacing="1" w:line="240" w:lineRule="auto"/>
    </w:pPr>
    <w:rPr>
      <w:rFonts w:ascii="Times New Roman" w:eastAsia="Times New Roman" w:hAnsi="Times New Roman" w:cs="Times New Roman"/>
      <w:b/>
      <w:bCs/>
      <w:color w:val="000000"/>
      <w:sz w:val="21"/>
      <w:szCs w:val="21"/>
    </w:rPr>
  </w:style>
  <w:style w:type="paragraph" w:customStyle="1" w:styleId="usermenu">
    <w:name w:val="usermenu"/>
    <w:basedOn w:val="a"/>
    <w:rsid w:val="0000492A"/>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bottom">
    <w:name w:val="-bottom"/>
    <w:basedOn w:val="a"/>
    <w:rsid w:val="0000492A"/>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mainlevel-bottom">
    <w:name w:val="mainlevel-bottom"/>
    <w:basedOn w:val="a"/>
    <w:rsid w:val="0000492A"/>
    <w:pPr>
      <w:spacing w:before="100" w:beforeAutospacing="1" w:after="100" w:afterAutospacing="1" w:line="240" w:lineRule="auto"/>
    </w:pPr>
    <w:rPr>
      <w:rFonts w:ascii="Times New Roman" w:eastAsia="Times New Roman" w:hAnsi="Times New Roman" w:cs="Times New Roman"/>
      <w:color w:val="FFFFFF"/>
      <w:sz w:val="18"/>
      <w:szCs w:val="18"/>
    </w:rPr>
  </w:style>
  <w:style w:type="character" w:customStyle="1" w:styleId="loginlabel">
    <w:name w:val="login_label"/>
    <w:basedOn w:val="a0"/>
    <w:rsid w:val="0000492A"/>
    <w:rPr>
      <w:b/>
      <w:bCs/>
      <w:color w:val="333333"/>
    </w:rPr>
  </w:style>
  <w:style w:type="character" w:customStyle="1" w:styleId="passlabel">
    <w:name w:val="pass_label"/>
    <w:basedOn w:val="a0"/>
    <w:rsid w:val="0000492A"/>
    <w:rPr>
      <w:b/>
      <w:bCs/>
      <w:color w:val="333333"/>
    </w:rPr>
  </w:style>
  <w:style w:type="character" w:customStyle="1" w:styleId="separator">
    <w:name w:val="separator"/>
    <w:basedOn w:val="a0"/>
    <w:rsid w:val="0000492A"/>
    <w:rPr>
      <w:vanish w:val="0"/>
      <w:webHidden w:val="0"/>
      <w:specVanish w:val="0"/>
    </w:rPr>
  </w:style>
  <w:style w:type="character" w:customStyle="1" w:styleId="pathway">
    <w:name w:val="pathway"/>
    <w:basedOn w:val="a0"/>
    <w:rsid w:val="0000492A"/>
    <w:rPr>
      <w:vanish w:val="0"/>
      <w:webHidden w:val="0"/>
      <w:color w:val="AAAAAA"/>
      <w:sz w:val="15"/>
      <w:szCs w:val="15"/>
      <w:specVanish w:val="0"/>
    </w:rPr>
  </w:style>
  <w:style w:type="character" w:customStyle="1" w:styleId="pagenav">
    <w:name w:val="pagenav"/>
    <w:basedOn w:val="a0"/>
    <w:rsid w:val="0000492A"/>
    <w:rPr>
      <w:b/>
      <w:bCs/>
      <w:strike w:val="0"/>
      <w:dstrike w:val="0"/>
      <w:color w:val="888888"/>
      <w:sz w:val="18"/>
      <w:szCs w:val="18"/>
      <w:u w:val="none"/>
      <w:effect w:val="none"/>
    </w:rPr>
  </w:style>
  <w:style w:type="character" w:customStyle="1" w:styleId="small">
    <w:name w:val="small"/>
    <w:basedOn w:val="a0"/>
    <w:rsid w:val="0000492A"/>
  </w:style>
  <w:style w:type="character" w:customStyle="1" w:styleId="small1">
    <w:name w:val="small1"/>
    <w:basedOn w:val="a0"/>
    <w:rsid w:val="0000492A"/>
    <w:rPr>
      <w:sz w:val="15"/>
      <w:szCs w:val="15"/>
    </w:rPr>
  </w:style>
  <w:style w:type="character" w:customStyle="1" w:styleId="title1">
    <w:name w:val="title1"/>
    <w:basedOn w:val="a0"/>
    <w:rsid w:val="0000492A"/>
    <w:rPr>
      <w:b/>
      <w:bCs/>
      <w:vanish w:val="0"/>
      <w:webHidden w:val="0"/>
      <w:color w:val="1374AF"/>
      <w:sz w:val="21"/>
      <w:szCs w:val="21"/>
      <w:shd w:val="clear" w:color="auto" w:fill="FFFFFF"/>
      <w:specVanish w:val="0"/>
    </w:rPr>
  </w:style>
  <w:style w:type="table" w:customStyle="1" w:styleId="41">
    <w:name w:val="Сетка таблицы4"/>
    <w:basedOn w:val="a1"/>
    <w:next w:val="aa"/>
    <w:uiPriority w:val="59"/>
    <w:rsid w:val="0000492A"/>
    <w:pPr>
      <w:spacing w:after="0" w:line="240" w:lineRule="auto"/>
      <w:ind w:hanging="357"/>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
    <w:rsid w:val="0000492A"/>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TOC Heading"/>
    <w:basedOn w:val="1"/>
    <w:next w:val="a"/>
    <w:uiPriority w:val="39"/>
    <w:unhideWhenUsed/>
    <w:qFormat/>
    <w:rsid w:val="0000492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6">
    <w:name w:val="toc 2"/>
    <w:basedOn w:val="a"/>
    <w:next w:val="a"/>
    <w:autoRedefine/>
    <w:uiPriority w:val="39"/>
    <w:unhideWhenUsed/>
    <w:rsid w:val="0000492A"/>
    <w:pPr>
      <w:spacing w:after="100" w:line="240" w:lineRule="auto"/>
      <w:ind w:left="220" w:hanging="357"/>
      <w:jc w:val="both"/>
    </w:pPr>
    <w:rPr>
      <w:rFonts w:eastAsiaTheme="minorHAnsi"/>
      <w:lang w:eastAsia="en-US"/>
    </w:rPr>
  </w:style>
  <w:style w:type="paragraph" w:styleId="19">
    <w:name w:val="toc 1"/>
    <w:basedOn w:val="a"/>
    <w:next w:val="a"/>
    <w:autoRedefine/>
    <w:uiPriority w:val="39"/>
    <w:unhideWhenUsed/>
    <w:rsid w:val="0000492A"/>
    <w:pPr>
      <w:tabs>
        <w:tab w:val="right" w:leader="dot" w:pos="9345"/>
      </w:tabs>
      <w:spacing w:after="100" w:line="360" w:lineRule="auto"/>
      <w:jc w:val="both"/>
    </w:pPr>
    <w:rPr>
      <w:rFonts w:eastAsiaTheme="minorHAnsi"/>
      <w:lang w:eastAsia="en-US"/>
    </w:rPr>
  </w:style>
  <w:style w:type="paragraph" w:customStyle="1" w:styleId="msonormalbullet2gif">
    <w:name w:val="msonormalbullet2.gif"/>
    <w:basedOn w:val="a"/>
    <w:rsid w:val="000049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417690">
      <w:bodyDiv w:val="1"/>
      <w:marLeft w:val="0"/>
      <w:marRight w:val="0"/>
      <w:marTop w:val="0"/>
      <w:marBottom w:val="0"/>
      <w:divBdr>
        <w:top w:val="none" w:sz="0" w:space="0" w:color="auto"/>
        <w:left w:val="none" w:sz="0" w:space="0" w:color="auto"/>
        <w:bottom w:val="none" w:sz="0" w:space="0" w:color="auto"/>
        <w:right w:val="none" w:sz="0" w:space="0" w:color="auto"/>
      </w:divBdr>
    </w:div>
    <w:div w:id="81413236">
      <w:bodyDiv w:val="1"/>
      <w:marLeft w:val="0"/>
      <w:marRight w:val="0"/>
      <w:marTop w:val="0"/>
      <w:marBottom w:val="0"/>
      <w:divBdr>
        <w:top w:val="none" w:sz="0" w:space="0" w:color="auto"/>
        <w:left w:val="none" w:sz="0" w:space="0" w:color="auto"/>
        <w:bottom w:val="none" w:sz="0" w:space="0" w:color="auto"/>
        <w:right w:val="none" w:sz="0" w:space="0" w:color="auto"/>
      </w:divBdr>
    </w:div>
    <w:div w:id="101456362">
      <w:bodyDiv w:val="1"/>
      <w:marLeft w:val="0"/>
      <w:marRight w:val="0"/>
      <w:marTop w:val="0"/>
      <w:marBottom w:val="0"/>
      <w:divBdr>
        <w:top w:val="none" w:sz="0" w:space="0" w:color="auto"/>
        <w:left w:val="none" w:sz="0" w:space="0" w:color="auto"/>
        <w:bottom w:val="none" w:sz="0" w:space="0" w:color="auto"/>
        <w:right w:val="none" w:sz="0" w:space="0" w:color="auto"/>
      </w:divBdr>
    </w:div>
    <w:div w:id="141971832">
      <w:bodyDiv w:val="1"/>
      <w:marLeft w:val="0"/>
      <w:marRight w:val="0"/>
      <w:marTop w:val="0"/>
      <w:marBottom w:val="0"/>
      <w:divBdr>
        <w:top w:val="none" w:sz="0" w:space="0" w:color="auto"/>
        <w:left w:val="none" w:sz="0" w:space="0" w:color="auto"/>
        <w:bottom w:val="none" w:sz="0" w:space="0" w:color="auto"/>
        <w:right w:val="none" w:sz="0" w:space="0" w:color="auto"/>
      </w:divBdr>
    </w:div>
    <w:div w:id="220678562">
      <w:bodyDiv w:val="1"/>
      <w:marLeft w:val="0"/>
      <w:marRight w:val="0"/>
      <w:marTop w:val="0"/>
      <w:marBottom w:val="0"/>
      <w:divBdr>
        <w:top w:val="none" w:sz="0" w:space="0" w:color="auto"/>
        <w:left w:val="none" w:sz="0" w:space="0" w:color="auto"/>
        <w:bottom w:val="none" w:sz="0" w:space="0" w:color="auto"/>
        <w:right w:val="none" w:sz="0" w:space="0" w:color="auto"/>
      </w:divBdr>
    </w:div>
    <w:div w:id="224537806">
      <w:bodyDiv w:val="1"/>
      <w:marLeft w:val="0"/>
      <w:marRight w:val="0"/>
      <w:marTop w:val="0"/>
      <w:marBottom w:val="0"/>
      <w:divBdr>
        <w:top w:val="none" w:sz="0" w:space="0" w:color="auto"/>
        <w:left w:val="none" w:sz="0" w:space="0" w:color="auto"/>
        <w:bottom w:val="none" w:sz="0" w:space="0" w:color="auto"/>
        <w:right w:val="none" w:sz="0" w:space="0" w:color="auto"/>
      </w:divBdr>
    </w:div>
    <w:div w:id="259993042">
      <w:bodyDiv w:val="1"/>
      <w:marLeft w:val="0"/>
      <w:marRight w:val="0"/>
      <w:marTop w:val="0"/>
      <w:marBottom w:val="0"/>
      <w:divBdr>
        <w:top w:val="none" w:sz="0" w:space="0" w:color="auto"/>
        <w:left w:val="none" w:sz="0" w:space="0" w:color="auto"/>
        <w:bottom w:val="none" w:sz="0" w:space="0" w:color="auto"/>
        <w:right w:val="none" w:sz="0" w:space="0" w:color="auto"/>
      </w:divBdr>
      <w:divsChild>
        <w:div w:id="1400323984">
          <w:marLeft w:val="0"/>
          <w:marRight w:val="0"/>
          <w:marTop w:val="0"/>
          <w:marBottom w:val="0"/>
          <w:divBdr>
            <w:top w:val="none" w:sz="0" w:space="0" w:color="auto"/>
            <w:left w:val="none" w:sz="0" w:space="0" w:color="auto"/>
            <w:bottom w:val="none" w:sz="0" w:space="0" w:color="auto"/>
            <w:right w:val="none" w:sz="0" w:space="0" w:color="auto"/>
          </w:divBdr>
        </w:div>
        <w:div w:id="279993304">
          <w:marLeft w:val="0"/>
          <w:marRight w:val="0"/>
          <w:marTop w:val="0"/>
          <w:marBottom w:val="0"/>
          <w:divBdr>
            <w:top w:val="none" w:sz="0" w:space="0" w:color="auto"/>
            <w:left w:val="none" w:sz="0" w:space="0" w:color="auto"/>
            <w:bottom w:val="none" w:sz="0" w:space="0" w:color="auto"/>
            <w:right w:val="none" w:sz="0" w:space="0" w:color="auto"/>
          </w:divBdr>
        </w:div>
        <w:div w:id="259724518">
          <w:marLeft w:val="0"/>
          <w:marRight w:val="0"/>
          <w:marTop w:val="0"/>
          <w:marBottom w:val="0"/>
          <w:divBdr>
            <w:top w:val="none" w:sz="0" w:space="0" w:color="auto"/>
            <w:left w:val="none" w:sz="0" w:space="0" w:color="auto"/>
            <w:bottom w:val="none" w:sz="0" w:space="0" w:color="auto"/>
            <w:right w:val="none" w:sz="0" w:space="0" w:color="auto"/>
          </w:divBdr>
        </w:div>
        <w:div w:id="1084229826">
          <w:marLeft w:val="0"/>
          <w:marRight w:val="0"/>
          <w:marTop w:val="0"/>
          <w:marBottom w:val="0"/>
          <w:divBdr>
            <w:top w:val="none" w:sz="0" w:space="0" w:color="auto"/>
            <w:left w:val="none" w:sz="0" w:space="0" w:color="auto"/>
            <w:bottom w:val="none" w:sz="0" w:space="0" w:color="auto"/>
            <w:right w:val="none" w:sz="0" w:space="0" w:color="auto"/>
          </w:divBdr>
        </w:div>
      </w:divsChild>
    </w:div>
    <w:div w:id="370960680">
      <w:bodyDiv w:val="1"/>
      <w:marLeft w:val="0"/>
      <w:marRight w:val="0"/>
      <w:marTop w:val="0"/>
      <w:marBottom w:val="0"/>
      <w:divBdr>
        <w:top w:val="none" w:sz="0" w:space="0" w:color="auto"/>
        <w:left w:val="none" w:sz="0" w:space="0" w:color="auto"/>
        <w:bottom w:val="none" w:sz="0" w:space="0" w:color="auto"/>
        <w:right w:val="none" w:sz="0" w:space="0" w:color="auto"/>
      </w:divBdr>
    </w:div>
    <w:div w:id="399014639">
      <w:bodyDiv w:val="1"/>
      <w:marLeft w:val="0"/>
      <w:marRight w:val="0"/>
      <w:marTop w:val="0"/>
      <w:marBottom w:val="0"/>
      <w:divBdr>
        <w:top w:val="none" w:sz="0" w:space="0" w:color="auto"/>
        <w:left w:val="none" w:sz="0" w:space="0" w:color="auto"/>
        <w:bottom w:val="none" w:sz="0" w:space="0" w:color="auto"/>
        <w:right w:val="none" w:sz="0" w:space="0" w:color="auto"/>
      </w:divBdr>
    </w:div>
    <w:div w:id="412313719">
      <w:bodyDiv w:val="1"/>
      <w:marLeft w:val="0"/>
      <w:marRight w:val="0"/>
      <w:marTop w:val="0"/>
      <w:marBottom w:val="0"/>
      <w:divBdr>
        <w:top w:val="none" w:sz="0" w:space="0" w:color="auto"/>
        <w:left w:val="none" w:sz="0" w:space="0" w:color="auto"/>
        <w:bottom w:val="none" w:sz="0" w:space="0" w:color="auto"/>
        <w:right w:val="none" w:sz="0" w:space="0" w:color="auto"/>
      </w:divBdr>
    </w:div>
    <w:div w:id="596137282">
      <w:bodyDiv w:val="1"/>
      <w:marLeft w:val="0"/>
      <w:marRight w:val="0"/>
      <w:marTop w:val="0"/>
      <w:marBottom w:val="0"/>
      <w:divBdr>
        <w:top w:val="none" w:sz="0" w:space="0" w:color="auto"/>
        <w:left w:val="none" w:sz="0" w:space="0" w:color="auto"/>
        <w:bottom w:val="none" w:sz="0" w:space="0" w:color="auto"/>
        <w:right w:val="none" w:sz="0" w:space="0" w:color="auto"/>
      </w:divBdr>
    </w:div>
    <w:div w:id="658461056">
      <w:bodyDiv w:val="1"/>
      <w:marLeft w:val="0"/>
      <w:marRight w:val="0"/>
      <w:marTop w:val="0"/>
      <w:marBottom w:val="0"/>
      <w:divBdr>
        <w:top w:val="none" w:sz="0" w:space="0" w:color="auto"/>
        <w:left w:val="none" w:sz="0" w:space="0" w:color="auto"/>
        <w:bottom w:val="none" w:sz="0" w:space="0" w:color="auto"/>
        <w:right w:val="none" w:sz="0" w:space="0" w:color="auto"/>
      </w:divBdr>
    </w:div>
    <w:div w:id="694426537">
      <w:bodyDiv w:val="1"/>
      <w:marLeft w:val="0"/>
      <w:marRight w:val="0"/>
      <w:marTop w:val="0"/>
      <w:marBottom w:val="0"/>
      <w:divBdr>
        <w:top w:val="none" w:sz="0" w:space="0" w:color="auto"/>
        <w:left w:val="none" w:sz="0" w:space="0" w:color="auto"/>
        <w:bottom w:val="none" w:sz="0" w:space="0" w:color="auto"/>
        <w:right w:val="none" w:sz="0" w:space="0" w:color="auto"/>
      </w:divBdr>
    </w:div>
    <w:div w:id="720521790">
      <w:bodyDiv w:val="1"/>
      <w:marLeft w:val="0"/>
      <w:marRight w:val="0"/>
      <w:marTop w:val="0"/>
      <w:marBottom w:val="0"/>
      <w:divBdr>
        <w:top w:val="none" w:sz="0" w:space="0" w:color="auto"/>
        <w:left w:val="none" w:sz="0" w:space="0" w:color="auto"/>
        <w:bottom w:val="none" w:sz="0" w:space="0" w:color="auto"/>
        <w:right w:val="none" w:sz="0" w:space="0" w:color="auto"/>
      </w:divBdr>
    </w:div>
    <w:div w:id="723522273">
      <w:bodyDiv w:val="1"/>
      <w:marLeft w:val="0"/>
      <w:marRight w:val="0"/>
      <w:marTop w:val="0"/>
      <w:marBottom w:val="0"/>
      <w:divBdr>
        <w:top w:val="none" w:sz="0" w:space="0" w:color="auto"/>
        <w:left w:val="none" w:sz="0" w:space="0" w:color="auto"/>
        <w:bottom w:val="none" w:sz="0" w:space="0" w:color="auto"/>
        <w:right w:val="none" w:sz="0" w:space="0" w:color="auto"/>
      </w:divBdr>
    </w:div>
    <w:div w:id="822354133">
      <w:bodyDiv w:val="1"/>
      <w:marLeft w:val="0"/>
      <w:marRight w:val="0"/>
      <w:marTop w:val="0"/>
      <w:marBottom w:val="0"/>
      <w:divBdr>
        <w:top w:val="none" w:sz="0" w:space="0" w:color="auto"/>
        <w:left w:val="none" w:sz="0" w:space="0" w:color="auto"/>
        <w:bottom w:val="none" w:sz="0" w:space="0" w:color="auto"/>
        <w:right w:val="none" w:sz="0" w:space="0" w:color="auto"/>
      </w:divBdr>
    </w:div>
    <w:div w:id="879511844">
      <w:bodyDiv w:val="1"/>
      <w:marLeft w:val="0"/>
      <w:marRight w:val="0"/>
      <w:marTop w:val="0"/>
      <w:marBottom w:val="0"/>
      <w:divBdr>
        <w:top w:val="none" w:sz="0" w:space="0" w:color="auto"/>
        <w:left w:val="none" w:sz="0" w:space="0" w:color="auto"/>
        <w:bottom w:val="none" w:sz="0" w:space="0" w:color="auto"/>
        <w:right w:val="none" w:sz="0" w:space="0" w:color="auto"/>
      </w:divBdr>
    </w:div>
    <w:div w:id="916208897">
      <w:bodyDiv w:val="1"/>
      <w:marLeft w:val="0"/>
      <w:marRight w:val="0"/>
      <w:marTop w:val="0"/>
      <w:marBottom w:val="0"/>
      <w:divBdr>
        <w:top w:val="none" w:sz="0" w:space="0" w:color="auto"/>
        <w:left w:val="none" w:sz="0" w:space="0" w:color="auto"/>
        <w:bottom w:val="none" w:sz="0" w:space="0" w:color="auto"/>
        <w:right w:val="none" w:sz="0" w:space="0" w:color="auto"/>
      </w:divBdr>
    </w:div>
    <w:div w:id="935090732">
      <w:bodyDiv w:val="1"/>
      <w:marLeft w:val="0"/>
      <w:marRight w:val="0"/>
      <w:marTop w:val="0"/>
      <w:marBottom w:val="0"/>
      <w:divBdr>
        <w:top w:val="none" w:sz="0" w:space="0" w:color="auto"/>
        <w:left w:val="none" w:sz="0" w:space="0" w:color="auto"/>
        <w:bottom w:val="none" w:sz="0" w:space="0" w:color="auto"/>
        <w:right w:val="none" w:sz="0" w:space="0" w:color="auto"/>
      </w:divBdr>
    </w:div>
    <w:div w:id="959847847">
      <w:bodyDiv w:val="1"/>
      <w:marLeft w:val="0"/>
      <w:marRight w:val="0"/>
      <w:marTop w:val="0"/>
      <w:marBottom w:val="0"/>
      <w:divBdr>
        <w:top w:val="none" w:sz="0" w:space="0" w:color="auto"/>
        <w:left w:val="none" w:sz="0" w:space="0" w:color="auto"/>
        <w:bottom w:val="none" w:sz="0" w:space="0" w:color="auto"/>
        <w:right w:val="none" w:sz="0" w:space="0" w:color="auto"/>
      </w:divBdr>
    </w:div>
    <w:div w:id="1022973284">
      <w:bodyDiv w:val="1"/>
      <w:marLeft w:val="0"/>
      <w:marRight w:val="0"/>
      <w:marTop w:val="0"/>
      <w:marBottom w:val="0"/>
      <w:divBdr>
        <w:top w:val="none" w:sz="0" w:space="0" w:color="auto"/>
        <w:left w:val="none" w:sz="0" w:space="0" w:color="auto"/>
        <w:bottom w:val="none" w:sz="0" w:space="0" w:color="auto"/>
        <w:right w:val="none" w:sz="0" w:space="0" w:color="auto"/>
      </w:divBdr>
    </w:div>
    <w:div w:id="1024131942">
      <w:bodyDiv w:val="1"/>
      <w:marLeft w:val="0"/>
      <w:marRight w:val="0"/>
      <w:marTop w:val="0"/>
      <w:marBottom w:val="0"/>
      <w:divBdr>
        <w:top w:val="none" w:sz="0" w:space="0" w:color="auto"/>
        <w:left w:val="none" w:sz="0" w:space="0" w:color="auto"/>
        <w:bottom w:val="none" w:sz="0" w:space="0" w:color="auto"/>
        <w:right w:val="none" w:sz="0" w:space="0" w:color="auto"/>
      </w:divBdr>
    </w:div>
    <w:div w:id="1024938778">
      <w:bodyDiv w:val="1"/>
      <w:marLeft w:val="0"/>
      <w:marRight w:val="0"/>
      <w:marTop w:val="0"/>
      <w:marBottom w:val="0"/>
      <w:divBdr>
        <w:top w:val="none" w:sz="0" w:space="0" w:color="auto"/>
        <w:left w:val="none" w:sz="0" w:space="0" w:color="auto"/>
        <w:bottom w:val="none" w:sz="0" w:space="0" w:color="auto"/>
        <w:right w:val="none" w:sz="0" w:space="0" w:color="auto"/>
      </w:divBdr>
    </w:div>
    <w:div w:id="1106852105">
      <w:bodyDiv w:val="1"/>
      <w:marLeft w:val="0"/>
      <w:marRight w:val="0"/>
      <w:marTop w:val="0"/>
      <w:marBottom w:val="0"/>
      <w:divBdr>
        <w:top w:val="none" w:sz="0" w:space="0" w:color="auto"/>
        <w:left w:val="none" w:sz="0" w:space="0" w:color="auto"/>
        <w:bottom w:val="none" w:sz="0" w:space="0" w:color="auto"/>
        <w:right w:val="none" w:sz="0" w:space="0" w:color="auto"/>
      </w:divBdr>
    </w:div>
    <w:div w:id="1137262605">
      <w:bodyDiv w:val="1"/>
      <w:marLeft w:val="0"/>
      <w:marRight w:val="0"/>
      <w:marTop w:val="0"/>
      <w:marBottom w:val="0"/>
      <w:divBdr>
        <w:top w:val="none" w:sz="0" w:space="0" w:color="auto"/>
        <w:left w:val="none" w:sz="0" w:space="0" w:color="auto"/>
        <w:bottom w:val="none" w:sz="0" w:space="0" w:color="auto"/>
        <w:right w:val="none" w:sz="0" w:space="0" w:color="auto"/>
      </w:divBdr>
    </w:div>
    <w:div w:id="1165972051">
      <w:bodyDiv w:val="1"/>
      <w:marLeft w:val="0"/>
      <w:marRight w:val="0"/>
      <w:marTop w:val="0"/>
      <w:marBottom w:val="0"/>
      <w:divBdr>
        <w:top w:val="none" w:sz="0" w:space="0" w:color="auto"/>
        <w:left w:val="none" w:sz="0" w:space="0" w:color="auto"/>
        <w:bottom w:val="none" w:sz="0" w:space="0" w:color="auto"/>
        <w:right w:val="none" w:sz="0" w:space="0" w:color="auto"/>
      </w:divBdr>
    </w:div>
    <w:div w:id="1172793126">
      <w:bodyDiv w:val="1"/>
      <w:marLeft w:val="0"/>
      <w:marRight w:val="0"/>
      <w:marTop w:val="0"/>
      <w:marBottom w:val="0"/>
      <w:divBdr>
        <w:top w:val="none" w:sz="0" w:space="0" w:color="auto"/>
        <w:left w:val="none" w:sz="0" w:space="0" w:color="auto"/>
        <w:bottom w:val="none" w:sz="0" w:space="0" w:color="auto"/>
        <w:right w:val="none" w:sz="0" w:space="0" w:color="auto"/>
      </w:divBdr>
    </w:div>
    <w:div w:id="1199316759">
      <w:bodyDiv w:val="1"/>
      <w:marLeft w:val="0"/>
      <w:marRight w:val="0"/>
      <w:marTop w:val="0"/>
      <w:marBottom w:val="0"/>
      <w:divBdr>
        <w:top w:val="none" w:sz="0" w:space="0" w:color="auto"/>
        <w:left w:val="none" w:sz="0" w:space="0" w:color="auto"/>
        <w:bottom w:val="none" w:sz="0" w:space="0" w:color="auto"/>
        <w:right w:val="none" w:sz="0" w:space="0" w:color="auto"/>
      </w:divBdr>
    </w:div>
    <w:div w:id="1209756351">
      <w:bodyDiv w:val="1"/>
      <w:marLeft w:val="0"/>
      <w:marRight w:val="0"/>
      <w:marTop w:val="0"/>
      <w:marBottom w:val="0"/>
      <w:divBdr>
        <w:top w:val="none" w:sz="0" w:space="0" w:color="auto"/>
        <w:left w:val="none" w:sz="0" w:space="0" w:color="auto"/>
        <w:bottom w:val="none" w:sz="0" w:space="0" w:color="auto"/>
        <w:right w:val="none" w:sz="0" w:space="0" w:color="auto"/>
      </w:divBdr>
    </w:div>
    <w:div w:id="1325740090">
      <w:bodyDiv w:val="1"/>
      <w:marLeft w:val="0"/>
      <w:marRight w:val="0"/>
      <w:marTop w:val="0"/>
      <w:marBottom w:val="0"/>
      <w:divBdr>
        <w:top w:val="none" w:sz="0" w:space="0" w:color="auto"/>
        <w:left w:val="none" w:sz="0" w:space="0" w:color="auto"/>
        <w:bottom w:val="none" w:sz="0" w:space="0" w:color="auto"/>
        <w:right w:val="none" w:sz="0" w:space="0" w:color="auto"/>
      </w:divBdr>
    </w:div>
    <w:div w:id="1340233888">
      <w:bodyDiv w:val="1"/>
      <w:marLeft w:val="0"/>
      <w:marRight w:val="0"/>
      <w:marTop w:val="0"/>
      <w:marBottom w:val="0"/>
      <w:divBdr>
        <w:top w:val="none" w:sz="0" w:space="0" w:color="auto"/>
        <w:left w:val="none" w:sz="0" w:space="0" w:color="auto"/>
        <w:bottom w:val="none" w:sz="0" w:space="0" w:color="auto"/>
        <w:right w:val="none" w:sz="0" w:space="0" w:color="auto"/>
      </w:divBdr>
    </w:div>
    <w:div w:id="1365406566">
      <w:bodyDiv w:val="1"/>
      <w:marLeft w:val="0"/>
      <w:marRight w:val="0"/>
      <w:marTop w:val="0"/>
      <w:marBottom w:val="0"/>
      <w:divBdr>
        <w:top w:val="none" w:sz="0" w:space="0" w:color="auto"/>
        <w:left w:val="none" w:sz="0" w:space="0" w:color="auto"/>
        <w:bottom w:val="none" w:sz="0" w:space="0" w:color="auto"/>
        <w:right w:val="none" w:sz="0" w:space="0" w:color="auto"/>
      </w:divBdr>
    </w:div>
    <w:div w:id="1414932378">
      <w:bodyDiv w:val="1"/>
      <w:marLeft w:val="0"/>
      <w:marRight w:val="0"/>
      <w:marTop w:val="0"/>
      <w:marBottom w:val="0"/>
      <w:divBdr>
        <w:top w:val="none" w:sz="0" w:space="0" w:color="auto"/>
        <w:left w:val="none" w:sz="0" w:space="0" w:color="auto"/>
        <w:bottom w:val="none" w:sz="0" w:space="0" w:color="auto"/>
        <w:right w:val="none" w:sz="0" w:space="0" w:color="auto"/>
      </w:divBdr>
    </w:div>
    <w:div w:id="1473863944">
      <w:bodyDiv w:val="1"/>
      <w:marLeft w:val="0"/>
      <w:marRight w:val="0"/>
      <w:marTop w:val="0"/>
      <w:marBottom w:val="0"/>
      <w:divBdr>
        <w:top w:val="none" w:sz="0" w:space="0" w:color="auto"/>
        <w:left w:val="none" w:sz="0" w:space="0" w:color="auto"/>
        <w:bottom w:val="none" w:sz="0" w:space="0" w:color="auto"/>
        <w:right w:val="none" w:sz="0" w:space="0" w:color="auto"/>
      </w:divBdr>
    </w:div>
    <w:div w:id="1543010210">
      <w:bodyDiv w:val="1"/>
      <w:marLeft w:val="0"/>
      <w:marRight w:val="0"/>
      <w:marTop w:val="0"/>
      <w:marBottom w:val="0"/>
      <w:divBdr>
        <w:top w:val="none" w:sz="0" w:space="0" w:color="auto"/>
        <w:left w:val="none" w:sz="0" w:space="0" w:color="auto"/>
        <w:bottom w:val="none" w:sz="0" w:space="0" w:color="auto"/>
        <w:right w:val="none" w:sz="0" w:space="0" w:color="auto"/>
      </w:divBdr>
    </w:div>
    <w:div w:id="1585215744">
      <w:bodyDiv w:val="1"/>
      <w:marLeft w:val="0"/>
      <w:marRight w:val="0"/>
      <w:marTop w:val="0"/>
      <w:marBottom w:val="0"/>
      <w:divBdr>
        <w:top w:val="none" w:sz="0" w:space="0" w:color="auto"/>
        <w:left w:val="none" w:sz="0" w:space="0" w:color="auto"/>
        <w:bottom w:val="none" w:sz="0" w:space="0" w:color="auto"/>
        <w:right w:val="none" w:sz="0" w:space="0" w:color="auto"/>
      </w:divBdr>
    </w:div>
    <w:div w:id="1646396062">
      <w:bodyDiv w:val="1"/>
      <w:marLeft w:val="0"/>
      <w:marRight w:val="0"/>
      <w:marTop w:val="0"/>
      <w:marBottom w:val="0"/>
      <w:divBdr>
        <w:top w:val="none" w:sz="0" w:space="0" w:color="auto"/>
        <w:left w:val="none" w:sz="0" w:space="0" w:color="auto"/>
        <w:bottom w:val="none" w:sz="0" w:space="0" w:color="auto"/>
        <w:right w:val="none" w:sz="0" w:space="0" w:color="auto"/>
      </w:divBdr>
    </w:div>
    <w:div w:id="1670861651">
      <w:bodyDiv w:val="1"/>
      <w:marLeft w:val="0"/>
      <w:marRight w:val="0"/>
      <w:marTop w:val="0"/>
      <w:marBottom w:val="0"/>
      <w:divBdr>
        <w:top w:val="none" w:sz="0" w:space="0" w:color="auto"/>
        <w:left w:val="none" w:sz="0" w:space="0" w:color="auto"/>
        <w:bottom w:val="none" w:sz="0" w:space="0" w:color="auto"/>
        <w:right w:val="none" w:sz="0" w:space="0" w:color="auto"/>
      </w:divBdr>
    </w:div>
    <w:div w:id="1695841286">
      <w:bodyDiv w:val="1"/>
      <w:marLeft w:val="0"/>
      <w:marRight w:val="0"/>
      <w:marTop w:val="0"/>
      <w:marBottom w:val="0"/>
      <w:divBdr>
        <w:top w:val="none" w:sz="0" w:space="0" w:color="auto"/>
        <w:left w:val="none" w:sz="0" w:space="0" w:color="auto"/>
        <w:bottom w:val="none" w:sz="0" w:space="0" w:color="auto"/>
        <w:right w:val="none" w:sz="0" w:space="0" w:color="auto"/>
      </w:divBdr>
    </w:div>
    <w:div w:id="1753038346">
      <w:bodyDiv w:val="1"/>
      <w:marLeft w:val="0"/>
      <w:marRight w:val="0"/>
      <w:marTop w:val="0"/>
      <w:marBottom w:val="0"/>
      <w:divBdr>
        <w:top w:val="none" w:sz="0" w:space="0" w:color="auto"/>
        <w:left w:val="none" w:sz="0" w:space="0" w:color="auto"/>
        <w:bottom w:val="none" w:sz="0" w:space="0" w:color="auto"/>
        <w:right w:val="none" w:sz="0" w:space="0" w:color="auto"/>
      </w:divBdr>
    </w:div>
    <w:div w:id="1771663378">
      <w:bodyDiv w:val="1"/>
      <w:marLeft w:val="0"/>
      <w:marRight w:val="0"/>
      <w:marTop w:val="0"/>
      <w:marBottom w:val="0"/>
      <w:divBdr>
        <w:top w:val="none" w:sz="0" w:space="0" w:color="auto"/>
        <w:left w:val="none" w:sz="0" w:space="0" w:color="auto"/>
        <w:bottom w:val="none" w:sz="0" w:space="0" w:color="auto"/>
        <w:right w:val="none" w:sz="0" w:space="0" w:color="auto"/>
      </w:divBdr>
    </w:div>
    <w:div w:id="1786650555">
      <w:bodyDiv w:val="1"/>
      <w:marLeft w:val="0"/>
      <w:marRight w:val="0"/>
      <w:marTop w:val="0"/>
      <w:marBottom w:val="0"/>
      <w:divBdr>
        <w:top w:val="none" w:sz="0" w:space="0" w:color="auto"/>
        <w:left w:val="none" w:sz="0" w:space="0" w:color="auto"/>
        <w:bottom w:val="none" w:sz="0" w:space="0" w:color="auto"/>
        <w:right w:val="none" w:sz="0" w:space="0" w:color="auto"/>
      </w:divBdr>
    </w:div>
    <w:div w:id="1792434250">
      <w:bodyDiv w:val="1"/>
      <w:marLeft w:val="0"/>
      <w:marRight w:val="0"/>
      <w:marTop w:val="0"/>
      <w:marBottom w:val="0"/>
      <w:divBdr>
        <w:top w:val="none" w:sz="0" w:space="0" w:color="auto"/>
        <w:left w:val="none" w:sz="0" w:space="0" w:color="auto"/>
        <w:bottom w:val="none" w:sz="0" w:space="0" w:color="auto"/>
        <w:right w:val="none" w:sz="0" w:space="0" w:color="auto"/>
      </w:divBdr>
    </w:div>
    <w:div w:id="1812284194">
      <w:bodyDiv w:val="1"/>
      <w:marLeft w:val="0"/>
      <w:marRight w:val="0"/>
      <w:marTop w:val="0"/>
      <w:marBottom w:val="0"/>
      <w:divBdr>
        <w:top w:val="none" w:sz="0" w:space="0" w:color="auto"/>
        <w:left w:val="none" w:sz="0" w:space="0" w:color="auto"/>
        <w:bottom w:val="none" w:sz="0" w:space="0" w:color="auto"/>
        <w:right w:val="none" w:sz="0" w:space="0" w:color="auto"/>
      </w:divBdr>
    </w:div>
    <w:div w:id="1825657682">
      <w:bodyDiv w:val="1"/>
      <w:marLeft w:val="0"/>
      <w:marRight w:val="0"/>
      <w:marTop w:val="0"/>
      <w:marBottom w:val="0"/>
      <w:divBdr>
        <w:top w:val="none" w:sz="0" w:space="0" w:color="auto"/>
        <w:left w:val="none" w:sz="0" w:space="0" w:color="auto"/>
        <w:bottom w:val="none" w:sz="0" w:space="0" w:color="auto"/>
        <w:right w:val="none" w:sz="0" w:space="0" w:color="auto"/>
      </w:divBdr>
      <w:divsChild>
        <w:div w:id="1863863382">
          <w:marLeft w:val="0"/>
          <w:marRight w:val="0"/>
          <w:marTop w:val="0"/>
          <w:marBottom w:val="240"/>
          <w:divBdr>
            <w:top w:val="none" w:sz="0" w:space="0" w:color="auto"/>
            <w:left w:val="none" w:sz="0" w:space="0" w:color="auto"/>
            <w:bottom w:val="none" w:sz="0" w:space="0" w:color="auto"/>
            <w:right w:val="none" w:sz="0" w:space="0" w:color="auto"/>
          </w:divBdr>
        </w:div>
        <w:div w:id="687489835">
          <w:marLeft w:val="0"/>
          <w:marRight w:val="0"/>
          <w:marTop w:val="0"/>
          <w:marBottom w:val="240"/>
          <w:divBdr>
            <w:top w:val="none" w:sz="0" w:space="0" w:color="auto"/>
            <w:left w:val="none" w:sz="0" w:space="0" w:color="auto"/>
            <w:bottom w:val="none" w:sz="0" w:space="0" w:color="auto"/>
            <w:right w:val="none" w:sz="0" w:space="0" w:color="auto"/>
          </w:divBdr>
        </w:div>
      </w:divsChild>
    </w:div>
    <w:div w:id="1875385054">
      <w:bodyDiv w:val="1"/>
      <w:marLeft w:val="0"/>
      <w:marRight w:val="0"/>
      <w:marTop w:val="0"/>
      <w:marBottom w:val="0"/>
      <w:divBdr>
        <w:top w:val="none" w:sz="0" w:space="0" w:color="auto"/>
        <w:left w:val="none" w:sz="0" w:space="0" w:color="auto"/>
        <w:bottom w:val="none" w:sz="0" w:space="0" w:color="auto"/>
        <w:right w:val="none" w:sz="0" w:space="0" w:color="auto"/>
      </w:divBdr>
    </w:div>
    <w:div w:id="1961572966">
      <w:bodyDiv w:val="1"/>
      <w:marLeft w:val="0"/>
      <w:marRight w:val="0"/>
      <w:marTop w:val="0"/>
      <w:marBottom w:val="0"/>
      <w:divBdr>
        <w:top w:val="none" w:sz="0" w:space="0" w:color="auto"/>
        <w:left w:val="none" w:sz="0" w:space="0" w:color="auto"/>
        <w:bottom w:val="none" w:sz="0" w:space="0" w:color="auto"/>
        <w:right w:val="none" w:sz="0" w:space="0" w:color="auto"/>
      </w:divBdr>
    </w:div>
    <w:div w:id="2090224983">
      <w:bodyDiv w:val="1"/>
      <w:marLeft w:val="0"/>
      <w:marRight w:val="0"/>
      <w:marTop w:val="0"/>
      <w:marBottom w:val="0"/>
      <w:divBdr>
        <w:top w:val="none" w:sz="0" w:space="0" w:color="auto"/>
        <w:left w:val="none" w:sz="0" w:space="0" w:color="auto"/>
        <w:bottom w:val="none" w:sz="0" w:space="0" w:color="auto"/>
        <w:right w:val="none" w:sz="0" w:space="0" w:color="auto"/>
      </w:divBdr>
    </w:div>
    <w:div w:id="2119132176">
      <w:bodyDiv w:val="1"/>
      <w:marLeft w:val="0"/>
      <w:marRight w:val="0"/>
      <w:marTop w:val="0"/>
      <w:marBottom w:val="0"/>
      <w:divBdr>
        <w:top w:val="none" w:sz="0" w:space="0" w:color="auto"/>
        <w:left w:val="none" w:sz="0" w:space="0" w:color="auto"/>
        <w:bottom w:val="none" w:sz="0" w:space="0" w:color="auto"/>
        <w:right w:val="none" w:sz="0" w:space="0" w:color="auto"/>
      </w:divBdr>
    </w:div>
    <w:div w:id="212580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chessmaestro.ru/" TargetMode="External"/><Relationship Id="rId4" Type="http://schemas.openxmlformats.org/officeDocument/2006/relationships/settings" Target="settings.xml"/><Relationship Id="rId9" Type="http://schemas.openxmlformats.org/officeDocument/2006/relationships/hyperlink" Target="http://chess-stud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5334D-ADDE-4AF9-B689-99C9C5B8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11391</Words>
  <Characters>64934</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16</cp:lastModifiedBy>
  <cp:revision>3</cp:revision>
  <cp:lastPrinted>2023-01-13T06:04:00Z</cp:lastPrinted>
  <dcterms:created xsi:type="dcterms:W3CDTF">2024-10-12T15:14:00Z</dcterms:created>
  <dcterms:modified xsi:type="dcterms:W3CDTF">2024-10-14T02:14:00Z</dcterms:modified>
</cp:coreProperties>
</file>